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FDE" w:rsidRDefault="00AF0FDE" w:rsidP="00A11D17">
      <w:pPr>
        <w:autoSpaceDE w:val="0"/>
        <w:autoSpaceDN w:val="0"/>
        <w:adjustRightInd w:val="0"/>
        <w:snapToGrid w:val="0"/>
        <w:spacing w:after="120"/>
        <w:ind w:left="0" w:firstLine="0"/>
        <w:jc w:val="both"/>
        <w:rPr>
          <w:rFonts w:ascii="Times New Roman" w:eastAsia="MS Mincho" w:hAnsi="Times New Roman"/>
          <w:b/>
          <w:i/>
          <w:sz w:val="22"/>
          <w:szCs w:val="22"/>
          <w:lang w:val="en-US" w:eastAsia="ja-JP"/>
        </w:rPr>
      </w:pPr>
    </w:p>
    <w:p w:rsidR="00AF0FDE" w:rsidRDefault="00AF0FDE" w:rsidP="00A11D17">
      <w:pPr>
        <w:autoSpaceDE w:val="0"/>
        <w:autoSpaceDN w:val="0"/>
        <w:adjustRightInd w:val="0"/>
        <w:snapToGrid w:val="0"/>
        <w:spacing w:after="120"/>
        <w:ind w:left="0" w:firstLine="0"/>
        <w:jc w:val="both"/>
        <w:rPr>
          <w:rFonts w:ascii="Times New Roman" w:eastAsia="MS Mincho" w:hAnsi="Times New Roman"/>
          <w:b/>
          <w:i/>
          <w:sz w:val="22"/>
          <w:szCs w:val="22"/>
          <w:lang w:val="en-US" w:eastAsia="ja-JP"/>
        </w:rPr>
      </w:pPr>
    </w:p>
    <w:p w:rsidR="00AF0FDE" w:rsidRDefault="00AF0FDE" w:rsidP="00A11D17">
      <w:pPr>
        <w:autoSpaceDE w:val="0"/>
        <w:autoSpaceDN w:val="0"/>
        <w:adjustRightInd w:val="0"/>
        <w:snapToGrid w:val="0"/>
        <w:spacing w:after="120"/>
        <w:ind w:left="0" w:firstLine="0"/>
        <w:jc w:val="both"/>
        <w:rPr>
          <w:rFonts w:ascii="Times New Roman" w:eastAsia="MS Mincho" w:hAnsi="Times New Roman"/>
          <w:b/>
          <w:i/>
          <w:sz w:val="22"/>
          <w:szCs w:val="22"/>
          <w:lang w:val="en-US" w:eastAsia="ja-JP"/>
        </w:rPr>
      </w:pPr>
    </w:p>
    <w:p w:rsidR="007D4D20" w:rsidRPr="007D4D20" w:rsidRDefault="007D4D20" w:rsidP="007D4D20">
      <w:pPr>
        <w:tabs>
          <w:tab w:val="right" w:pos="9216"/>
        </w:tabs>
        <w:jc w:val="both"/>
        <w:rPr>
          <w:b/>
          <w:kern w:val="2"/>
          <w:sz w:val="22"/>
          <w:szCs w:val="22"/>
          <w:lang w:eastAsia="zh-CN"/>
        </w:rPr>
      </w:pPr>
      <w:r w:rsidRPr="007D4D20">
        <w:rPr>
          <w:b/>
          <w:kern w:val="2"/>
          <w:sz w:val="22"/>
          <w:szCs w:val="22"/>
          <w:lang w:eastAsia="zh-CN"/>
        </w:rPr>
        <w:t>3GPP TSG RAN WG1 Meeting #104bis-e</w:t>
      </w:r>
      <w:r w:rsidRPr="007D4D20">
        <w:rPr>
          <w:b/>
          <w:kern w:val="2"/>
          <w:sz w:val="22"/>
          <w:szCs w:val="22"/>
          <w:lang w:eastAsia="zh-CN"/>
        </w:rPr>
        <w:tab/>
        <w:t>R1-210387</w:t>
      </w:r>
      <w:r w:rsidRPr="007D4D20">
        <w:rPr>
          <w:b/>
          <w:kern w:val="2"/>
          <w:sz w:val="22"/>
          <w:szCs w:val="22"/>
          <w:lang w:eastAsia="zh-CN"/>
        </w:rPr>
        <w:t>1</w:t>
      </w:r>
    </w:p>
    <w:p w:rsidR="007D4D20" w:rsidRPr="007D4D20" w:rsidRDefault="007D4D20" w:rsidP="007D4D20">
      <w:pPr>
        <w:spacing w:afterLines="50" w:after="120"/>
        <w:jc w:val="both"/>
        <w:rPr>
          <w:b/>
          <w:kern w:val="2"/>
          <w:sz w:val="22"/>
          <w:szCs w:val="22"/>
          <w:lang w:eastAsia="zh-CN"/>
        </w:rPr>
      </w:pPr>
      <w:r w:rsidRPr="007D4D20">
        <w:rPr>
          <w:b/>
          <w:kern w:val="2"/>
          <w:sz w:val="22"/>
          <w:szCs w:val="22"/>
          <w:lang w:eastAsia="zh-CN"/>
        </w:rPr>
        <w:t>E-meeting, April 12th – 20th, 2021</w:t>
      </w:r>
    </w:p>
    <w:p w:rsidR="007D4D20" w:rsidRPr="007D4D20" w:rsidRDefault="007D4D20" w:rsidP="007D4D20">
      <w:pPr>
        <w:pBdr>
          <w:top w:val="single" w:sz="4" w:space="1" w:color="auto"/>
        </w:pBdr>
        <w:autoSpaceDE w:val="0"/>
        <w:autoSpaceDN w:val="0"/>
        <w:adjustRightInd w:val="0"/>
        <w:snapToGrid w:val="0"/>
        <w:ind w:left="0" w:firstLine="0"/>
        <w:jc w:val="both"/>
        <w:rPr>
          <w:rFonts w:ascii="Calibri" w:eastAsia="SimSun" w:hAnsi="Calibri" w:cs="Calibri"/>
          <w:b/>
          <w:kern w:val="2"/>
          <w:sz w:val="22"/>
          <w:szCs w:val="22"/>
          <w:lang w:eastAsia="zh-CN"/>
        </w:rPr>
      </w:pPr>
    </w:p>
    <w:p w:rsidR="007D4D20" w:rsidRPr="007D4D20" w:rsidRDefault="007D4D20" w:rsidP="007D4D20">
      <w:pPr>
        <w:spacing w:after="60"/>
        <w:ind w:left="1555" w:hanging="1555"/>
        <w:jc w:val="both"/>
        <w:rPr>
          <w:b/>
          <w:kern w:val="2"/>
          <w:sz w:val="22"/>
          <w:szCs w:val="22"/>
          <w:lang w:eastAsia="zh-CN"/>
        </w:rPr>
      </w:pPr>
      <w:r w:rsidRPr="007D4D20">
        <w:rPr>
          <w:b/>
          <w:kern w:val="2"/>
          <w:sz w:val="22"/>
          <w:szCs w:val="22"/>
          <w:lang w:eastAsia="zh-CN"/>
        </w:rPr>
        <w:t>Agenda Item:</w:t>
      </w:r>
      <w:r w:rsidRPr="007D4D20">
        <w:rPr>
          <w:b/>
          <w:kern w:val="2"/>
          <w:sz w:val="22"/>
          <w:szCs w:val="22"/>
          <w:lang w:eastAsia="zh-CN"/>
        </w:rPr>
        <w:tab/>
        <w:t>8.1.4</w:t>
      </w:r>
    </w:p>
    <w:p w:rsidR="007D4D20" w:rsidRPr="007D4D20" w:rsidRDefault="007D4D20" w:rsidP="007D4D20">
      <w:pPr>
        <w:spacing w:after="60"/>
        <w:ind w:left="1555" w:hanging="1555"/>
        <w:jc w:val="both"/>
        <w:rPr>
          <w:b/>
          <w:kern w:val="2"/>
          <w:sz w:val="22"/>
          <w:szCs w:val="22"/>
          <w:lang w:eastAsia="zh-CN"/>
        </w:rPr>
      </w:pPr>
      <w:r w:rsidRPr="007D4D20">
        <w:rPr>
          <w:b/>
          <w:kern w:val="2"/>
          <w:sz w:val="22"/>
          <w:szCs w:val="22"/>
          <w:lang w:eastAsia="zh-CN"/>
        </w:rPr>
        <w:t>Source:</w:t>
      </w:r>
      <w:r w:rsidRPr="007D4D20">
        <w:rPr>
          <w:b/>
          <w:kern w:val="2"/>
          <w:sz w:val="22"/>
          <w:szCs w:val="22"/>
          <w:lang w:eastAsia="zh-CN"/>
        </w:rPr>
        <w:tab/>
        <w:t>(Moderator) Huawei, HiSilicon</w:t>
      </w:r>
    </w:p>
    <w:p w:rsidR="007D4D20" w:rsidRPr="007D4D20" w:rsidRDefault="007D4D20" w:rsidP="007D4D20">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7D4D20">
        <w:rPr>
          <w:rFonts w:ascii="Calibri" w:eastAsia="SimSun" w:hAnsi="Calibri" w:cs="Calibri"/>
          <w:b/>
          <w:kern w:val="2"/>
          <w:sz w:val="22"/>
          <w:szCs w:val="22"/>
          <w:lang w:val="en-US" w:eastAsia="zh-CN"/>
        </w:rPr>
        <w:t>Title:</w:t>
      </w:r>
      <w:r w:rsidRPr="007D4D20">
        <w:rPr>
          <w:rFonts w:ascii="Calibri" w:eastAsia="SimSun" w:hAnsi="Calibri" w:cs="Calibri"/>
          <w:b/>
          <w:kern w:val="2"/>
          <w:sz w:val="22"/>
          <w:szCs w:val="22"/>
          <w:lang w:val="en-US" w:eastAsia="zh-CN"/>
        </w:rPr>
        <w:tab/>
        <w:t xml:space="preserve">Summary of CSI enhancements for MTRP and FDD (Round </w:t>
      </w:r>
      <w:r w:rsidRPr="007D4D20">
        <w:rPr>
          <w:rFonts w:ascii="Calibri" w:eastAsia="SimSun" w:hAnsi="Calibri" w:cs="Calibri"/>
          <w:b/>
          <w:kern w:val="2"/>
          <w:sz w:val="22"/>
          <w:szCs w:val="22"/>
          <w:lang w:val="en-US" w:eastAsia="zh-CN"/>
        </w:rPr>
        <w:t>1</w:t>
      </w:r>
      <w:r w:rsidRPr="007D4D20">
        <w:rPr>
          <w:rFonts w:ascii="Calibri" w:eastAsia="SimSun" w:hAnsi="Calibri" w:cs="Calibri"/>
          <w:b/>
          <w:kern w:val="2"/>
          <w:sz w:val="22"/>
          <w:szCs w:val="22"/>
          <w:lang w:val="en-US" w:eastAsia="zh-CN"/>
        </w:rPr>
        <w:t>)</w:t>
      </w:r>
    </w:p>
    <w:p w:rsidR="007D4D20" w:rsidRPr="007D4D20" w:rsidRDefault="007D4D20" w:rsidP="007D4D20">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7D4D20">
        <w:rPr>
          <w:rFonts w:ascii="Calibri" w:eastAsia="SimSun" w:hAnsi="Calibri" w:cs="Calibri"/>
          <w:b/>
          <w:kern w:val="2"/>
          <w:sz w:val="22"/>
          <w:szCs w:val="22"/>
          <w:lang w:val="en-US" w:eastAsia="zh-CN"/>
        </w:rPr>
        <w:t>Document for:</w:t>
      </w:r>
      <w:r w:rsidRPr="007D4D20">
        <w:rPr>
          <w:rFonts w:ascii="Calibri" w:eastAsia="SimSun" w:hAnsi="Calibri" w:cs="Calibri"/>
          <w:b/>
          <w:kern w:val="2"/>
          <w:sz w:val="22"/>
          <w:szCs w:val="22"/>
          <w:lang w:val="en-US" w:eastAsia="zh-CN"/>
        </w:rPr>
        <w:tab/>
        <w:t xml:space="preserve">Discussion and Decision </w:t>
      </w:r>
    </w:p>
    <w:p w:rsidR="007D4D20" w:rsidRPr="009A6844" w:rsidRDefault="007D4D20" w:rsidP="007D4D20">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bookmarkStart w:id="0" w:name="_GoBack"/>
      <w:bookmarkEnd w:id="0"/>
    </w:p>
    <w:p w:rsidR="007D4D20" w:rsidRDefault="007D4D20" w:rsidP="007D4D20">
      <w:pPr>
        <w:pStyle w:val="Heading1"/>
        <w:spacing w:after="120"/>
        <w:ind w:left="431" w:hanging="431"/>
        <w:jc w:val="both"/>
        <w:rPr>
          <w:rFonts w:ascii="Calibri" w:hAnsi="Calibri" w:cs="Calibri"/>
          <w:sz w:val="28"/>
          <w:szCs w:val="28"/>
        </w:rPr>
      </w:pPr>
      <w:r>
        <w:rPr>
          <w:rFonts w:ascii="Calibri" w:hAnsi="Calibri" w:cs="Calibri"/>
          <w:sz w:val="28"/>
          <w:szCs w:val="28"/>
        </w:rPr>
        <w:t xml:space="preserve">Proposals </w:t>
      </w:r>
    </w:p>
    <w:p w:rsidR="00AF0FDE" w:rsidRDefault="00AF0FDE" w:rsidP="00A11D17">
      <w:pPr>
        <w:autoSpaceDE w:val="0"/>
        <w:autoSpaceDN w:val="0"/>
        <w:adjustRightInd w:val="0"/>
        <w:snapToGrid w:val="0"/>
        <w:spacing w:after="120"/>
        <w:ind w:left="0" w:firstLine="0"/>
        <w:jc w:val="both"/>
      </w:pPr>
    </w:p>
    <w:p w:rsidR="00AF0FDE" w:rsidRPr="002B38B6" w:rsidRDefault="002B38B6" w:rsidP="00A11D17">
      <w:pPr>
        <w:autoSpaceDE w:val="0"/>
        <w:autoSpaceDN w:val="0"/>
        <w:adjustRightInd w:val="0"/>
        <w:snapToGrid w:val="0"/>
        <w:spacing w:after="120"/>
        <w:ind w:left="0" w:firstLine="0"/>
        <w:jc w:val="both"/>
        <w:rPr>
          <w:rFonts w:ascii="Times New Roman" w:eastAsia="MS Mincho" w:hAnsi="Times New Roman"/>
          <w:b/>
          <w:i/>
          <w:sz w:val="28"/>
          <w:szCs w:val="22"/>
          <w:u w:val="single"/>
          <w:lang w:val="en-US" w:eastAsia="ja-JP"/>
        </w:rPr>
      </w:pPr>
      <w:r w:rsidRPr="002B38B6">
        <w:rPr>
          <w:rFonts w:ascii="Times New Roman" w:eastAsia="MS Mincho" w:hAnsi="Times New Roman"/>
          <w:b/>
          <w:i/>
          <w:sz w:val="28"/>
          <w:szCs w:val="22"/>
          <w:u w:val="single"/>
          <w:lang w:val="en-US" w:eastAsia="ja-JP"/>
        </w:rPr>
        <w:t>FDD CSI</w:t>
      </w:r>
    </w:p>
    <w:p w:rsidR="00A11D17" w:rsidRPr="00CD5A84" w:rsidRDefault="00A11D17" w:rsidP="00A11D17">
      <w:pPr>
        <w:autoSpaceDE w:val="0"/>
        <w:autoSpaceDN w:val="0"/>
        <w:adjustRightInd w:val="0"/>
        <w:snapToGrid w:val="0"/>
        <w:spacing w:after="120"/>
        <w:ind w:left="0" w:firstLine="0"/>
        <w:jc w:val="both"/>
        <w:rPr>
          <w:rFonts w:ascii="Times New Roman" w:eastAsia="MS Mincho" w:hAnsi="Times New Roman"/>
          <w:b/>
          <w:i/>
          <w:sz w:val="22"/>
          <w:szCs w:val="22"/>
          <w:lang w:val="en-US" w:eastAsia="ja-JP"/>
        </w:rPr>
      </w:pPr>
      <w:r w:rsidRPr="00CD5A84">
        <w:rPr>
          <w:rFonts w:ascii="Times New Roman" w:eastAsia="MS Mincho" w:hAnsi="Times New Roman"/>
          <w:b/>
          <w:i/>
          <w:sz w:val="22"/>
          <w:szCs w:val="22"/>
          <w:lang w:val="en-US" w:eastAsia="ja-JP"/>
        </w:rPr>
        <w:t xml:space="preserve">Proposal </w:t>
      </w:r>
      <w:r>
        <w:rPr>
          <w:rFonts w:ascii="Times New Roman" w:eastAsia="MS Mincho" w:hAnsi="Times New Roman"/>
          <w:b/>
          <w:i/>
          <w:sz w:val="22"/>
          <w:szCs w:val="22"/>
          <w:lang w:val="en-US" w:eastAsia="ja-JP"/>
        </w:rPr>
        <w:t>1</w:t>
      </w:r>
      <w:r w:rsidRPr="00CD5A84">
        <w:rPr>
          <w:rFonts w:ascii="Times New Roman" w:eastAsia="MS Mincho" w:hAnsi="Times New Roman"/>
          <w:b/>
          <w:i/>
          <w:sz w:val="22"/>
          <w:szCs w:val="22"/>
          <w:lang w:val="en-US" w:eastAsia="ja-JP"/>
        </w:rPr>
        <w:t xml:space="preserve">: Polarization-common based free-selection should be supported </w:t>
      </w:r>
      <w:proofErr w:type="gramStart"/>
      <w:r w:rsidRPr="00CD5A84">
        <w:rPr>
          <w:rFonts w:ascii="Times New Roman" w:eastAsia="MS Mincho" w:hAnsi="Times New Roman"/>
          <w:b/>
          <w:i/>
          <w:sz w:val="22"/>
          <w:szCs w:val="22"/>
          <w:lang w:val="en-US" w:eastAsia="ja-JP"/>
        </w:rPr>
        <w:t xml:space="preserve">for </w:t>
      </w:r>
      <w:proofErr w:type="gramEnd"/>
      <m:oMath>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W</m:t>
            </m:r>
          </m:e>
          <m:sub>
            <m:r>
              <w:rPr>
                <w:rFonts w:ascii="Cambria Math" w:eastAsia="MS Mincho" w:hAnsi="Cambria Math"/>
                <w:sz w:val="22"/>
                <w:szCs w:val="22"/>
                <w:lang w:val="en-US" w:eastAsia="ja-JP"/>
              </w:rPr>
              <m:t>1</m:t>
            </m:r>
          </m:sub>
        </m:sSub>
      </m:oMath>
      <w:r w:rsidRPr="00CD5A84">
        <w:rPr>
          <w:rFonts w:ascii="Times New Roman" w:eastAsia="MS Mincho" w:hAnsi="Times New Roman"/>
          <w:b/>
          <w:i/>
          <w:sz w:val="22"/>
          <w:szCs w:val="22"/>
          <w:lang w:val="en-US" w:eastAsia="ja-JP"/>
        </w:rPr>
        <w:t>.</w:t>
      </w:r>
    </w:p>
    <w:p w:rsidR="000D4F11" w:rsidRDefault="000D4F11" w:rsidP="00A11D17">
      <w:pPr>
        <w:autoSpaceDE w:val="0"/>
        <w:autoSpaceDN w:val="0"/>
        <w:adjustRightInd w:val="0"/>
        <w:snapToGrid w:val="0"/>
        <w:spacing w:after="120"/>
        <w:ind w:left="0" w:firstLine="0"/>
        <w:jc w:val="both"/>
        <w:rPr>
          <w:rFonts w:ascii="Times New Roman" w:eastAsia="MS Mincho" w:hAnsi="Times New Roman"/>
          <w:b/>
          <w:i/>
          <w:sz w:val="22"/>
          <w:szCs w:val="22"/>
          <w:lang w:val="en-US" w:eastAsia="ja-JP"/>
        </w:rPr>
      </w:pPr>
    </w:p>
    <w:p w:rsidR="002B38B6" w:rsidRDefault="00A11D17" w:rsidP="002B38B6">
      <w:pPr>
        <w:autoSpaceDE w:val="0"/>
        <w:autoSpaceDN w:val="0"/>
        <w:adjustRightInd w:val="0"/>
        <w:snapToGrid w:val="0"/>
        <w:spacing w:after="120"/>
        <w:ind w:left="0" w:firstLine="0"/>
        <w:jc w:val="both"/>
        <w:rPr>
          <w:rFonts w:ascii="Times New Roman" w:eastAsia="MS Mincho" w:hAnsi="Times New Roman"/>
          <w:b/>
          <w:i/>
          <w:sz w:val="22"/>
          <w:szCs w:val="22"/>
          <w:lang w:val="en-US" w:eastAsia="ja-JP"/>
        </w:rPr>
      </w:pPr>
      <w:r w:rsidRPr="00102DFE">
        <w:rPr>
          <w:rFonts w:ascii="Times New Roman" w:eastAsia="MS Mincho" w:hAnsi="Times New Roman"/>
          <w:b/>
          <w:i/>
          <w:sz w:val="22"/>
          <w:szCs w:val="22"/>
          <w:lang w:val="en-US" w:eastAsia="ja-JP"/>
        </w:rPr>
        <w:t xml:space="preserve">Proposal </w:t>
      </w:r>
      <w:r>
        <w:rPr>
          <w:rFonts w:ascii="Times New Roman" w:eastAsia="MS Mincho" w:hAnsi="Times New Roman"/>
          <w:b/>
          <w:i/>
          <w:sz w:val="22"/>
          <w:szCs w:val="22"/>
          <w:lang w:val="en-US" w:eastAsia="ja-JP"/>
        </w:rPr>
        <w:t>3</w:t>
      </w:r>
      <w:r w:rsidRPr="00102DFE">
        <w:rPr>
          <w:rFonts w:ascii="Times New Roman" w:eastAsia="MS Mincho" w:hAnsi="Times New Roman"/>
          <w:b/>
          <w:i/>
          <w:sz w:val="22"/>
          <w:szCs w:val="22"/>
          <w:lang w:val="en-US" w:eastAsia="ja-JP"/>
        </w:rPr>
        <w:t>:</w:t>
      </w:r>
      <w:r>
        <w:rPr>
          <w:rFonts w:ascii="Times New Roman" w:eastAsia="MS Mincho" w:hAnsi="Times New Roman"/>
          <w:b/>
          <w:i/>
          <w:sz w:val="22"/>
          <w:szCs w:val="22"/>
          <w:lang w:val="en-US" w:eastAsia="ja-JP"/>
        </w:rPr>
        <w:t xml:space="preserve"> With regarding to the candidate values of </w:t>
      </w:r>
      <w:r w:rsidRPr="00102DFE">
        <w:rPr>
          <w:rFonts w:ascii="Times New Roman" w:eastAsia="MS Mincho" w:hAnsi="Times New Roman"/>
          <w:b/>
          <w:i/>
          <w:sz w:val="22"/>
          <w:szCs w:val="22"/>
          <w:lang w:val="en-US" w:eastAsia="ja-JP"/>
        </w:rPr>
        <w:t>K</w:t>
      </w:r>
      <w:r w:rsidRPr="00102DFE">
        <w:rPr>
          <w:rFonts w:ascii="Times New Roman" w:eastAsia="MS Mincho" w:hAnsi="Times New Roman"/>
          <w:b/>
          <w:i/>
          <w:sz w:val="22"/>
          <w:szCs w:val="22"/>
          <w:vertAlign w:val="subscript"/>
          <w:lang w:val="en-US" w:eastAsia="ja-JP"/>
        </w:rPr>
        <w:t>1</w:t>
      </w:r>
      <w:r w:rsidRPr="00102DFE">
        <w:rPr>
          <w:rFonts w:ascii="Times New Roman" w:eastAsia="MS Mincho" w:hAnsi="Times New Roman"/>
          <w:b/>
          <w:i/>
          <w:sz w:val="22"/>
          <w:szCs w:val="22"/>
          <w:lang w:val="en-US" w:eastAsia="ja-JP"/>
        </w:rPr>
        <w:t xml:space="preserve"> </w:t>
      </w:r>
      <w:r>
        <w:rPr>
          <w:rFonts w:ascii="Times New Roman" w:eastAsia="MS Mincho" w:hAnsi="Times New Roman"/>
          <w:b/>
          <w:i/>
          <w:sz w:val="22"/>
          <w:szCs w:val="22"/>
          <w:lang w:val="en-US" w:eastAsia="ja-JP"/>
        </w:rPr>
        <w:t xml:space="preserve">for </w:t>
      </w:r>
      <w:r w:rsidRPr="00102DFE">
        <w:rPr>
          <w:rFonts w:ascii="Times New Roman" w:eastAsia="MS Mincho" w:hAnsi="Times New Roman"/>
          <w:b/>
          <w:i/>
          <w:sz w:val="22"/>
          <w:szCs w:val="22"/>
          <w:lang w:val="en-US" w:eastAsia="ja-JP"/>
        </w:rPr>
        <w:t>port selection matrix</w:t>
      </w:r>
      <w:r w:rsidR="002B38B6">
        <w:rPr>
          <w:rFonts w:ascii="Times New Roman" w:eastAsia="MS Mincho" w:hAnsi="Times New Roman"/>
          <w:b/>
          <w:i/>
          <w:sz w:val="22"/>
          <w:szCs w:val="22"/>
          <w:lang w:val="en-US" w:eastAsia="ja-JP"/>
        </w:rPr>
        <w:t xml:space="preserve"> </w:t>
      </w:r>
      <w:proofErr w:type="gramStart"/>
      <w:r w:rsidR="002B38B6">
        <w:rPr>
          <w:rFonts w:ascii="Times New Roman" w:eastAsia="MS Mincho" w:hAnsi="Times New Roman"/>
          <w:b/>
          <w:i/>
          <w:sz w:val="22"/>
          <w:szCs w:val="22"/>
          <w:lang w:val="en-US" w:eastAsia="ja-JP"/>
        </w:rPr>
        <w:t>W</w:t>
      </w:r>
      <w:r w:rsidR="002B38B6" w:rsidRPr="002B38B6">
        <w:rPr>
          <w:rFonts w:ascii="Times New Roman" w:eastAsia="MS Mincho" w:hAnsi="Times New Roman"/>
          <w:b/>
          <w:i/>
          <w:sz w:val="22"/>
          <w:szCs w:val="22"/>
          <w:vertAlign w:val="subscript"/>
          <w:lang w:val="en-US" w:eastAsia="ja-JP"/>
        </w:rPr>
        <w:t>1</w:t>
      </w:r>
      <w:r w:rsidR="002B38B6">
        <w:rPr>
          <w:rFonts w:ascii="Times New Roman" w:eastAsia="MS Mincho" w:hAnsi="Times New Roman"/>
          <w:b/>
          <w:i/>
          <w:sz w:val="22"/>
          <w:szCs w:val="22"/>
          <w:lang w:val="en-US" w:eastAsia="ja-JP"/>
        </w:rPr>
        <w:t xml:space="preserve"> ,</w:t>
      </w:r>
      <w:proofErr w:type="gramEnd"/>
      <w:r w:rsidR="002B38B6">
        <w:rPr>
          <w:rFonts w:ascii="Times New Roman" w:eastAsia="MS Mincho" w:hAnsi="Times New Roman"/>
          <w:b/>
          <w:i/>
          <w:sz w:val="22"/>
          <w:szCs w:val="22"/>
          <w:lang w:val="en-US" w:eastAsia="ja-JP"/>
        </w:rPr>
        <w:t xml:space="preserve"> study and down-select following candidate values of K</w:t>
      </w:r>
      <w:r w:rsidR="002B38B6" w:rsidRPr="002B38B6">
        <w:rPr>
          <w:rFonts w:ascii="Times New Roman" w:eastAsia="MS Mincho" w:hAnsi="Times New Roman"/>
          <w:b/>
          <w:i/>
          <w:sz w:val="22"/>
          <w:szCs w:val="22"/>
          <w:vertAlign w:val="subscript"/>
          <w:lang w:val="en-US" w:eastAsia="ja-JP"/>
        </w:rPr>
        <w:t>1</w:t>
      </w:r>
      <w:r w:rsidR="002B38B6">
        <w:rPr>
          <w:rFonts w:ascii="Times New Roman" w:eastAsia="MS Mincho" w:hAnsi="Times New Roman"/>
          <w:b/>
          <w:i/>
          <w:sz w:val="22"/>
          <w:szCs w:val="22"/>
          <w:vertAlign w:val="subscript"/>
          <w:lang w:val="en-US" w:eastAsia="ja-JP"/>
        </w:rPr>
        <w:t xml:space="preserve"> </w:t>
      </w:r>
      <w:r w:rsidR="002B38B6" w:rsidRPr="002B38B6">
        <w:rPr>
          <w:rFonts w:ascii="Times New Roman" w:eastAsia="MS Mincho" w:hAnsi="Times New Roman"/>
          <w:b/>
          <w:i/>
          <w:sz w:val="22"/>
          <w:szCs w:val="22"/>
          <w:lang w:val="en-US" w:eastAsia="ja-JP"/>
        </w:rPr>
        <w:t xml:space="preserve">and </w:t>
      </w:r>
      <w:r w:rsidR="002B38B6">
        <w:rPr>
          <w:rFonts w:ascii="Times New Roman" w:eastAsia="MS Mincho" w:hAnsi="Times New Roman"/>
          <w:b/>
          <w:i/>
          <w:sz w:val="22"/>
          <w:szCs w:val="22"/>
          <w:lang w:val="en-US" w:eastAsia="ja-JP"/>
        </w:rPr>
        <w:t>the maximal value of P in RAN1 105e</w:t>
      </w:r>
    </w:p>
    <w:p w:rsidR="008844E0" w:rsidRPr="002B38B6" w:rsidRDefault="00A11D17" w:rsidP="002B38B6">
      <w:pPr>
        <w:pStyle w:val="ListParagraph"/>
        <w:numPr>
          <w:ilvl w:val="0"/>
          <w:numId w:val="9"/>
        </w:numPr>
        <w:autoSpaceDE w:val="0"/>
        <w:autoSpaceDN w:val="0"/>
        <w:adjustRightInd w:val="0"/>
        <w:snapToGrid w:val="0"/>
        <w:spacing w:after="120"/>
        <w:ind w:leftChars="0"/>
        <w:jc w:val="both"/>
        <w:rPr>
          <w:rFonts w:ascii="Times New Roman" w:eastAsia="MS Mincho" w:hAnsi="Times New Roman"/>
          <w:b/>
          <w:i/>
          <w:sz w:val="22"/>
          <w:szCs w:val="22"/>
          <w:lang w:val="en-US" w:eastAsia="ja-JP"/>
        </w:rPr>
      </w:pPr>
      <w:r w:rsidRPr="002B38B6">
        <w:rPr>
          <w:rFonts w:ascii="Times New Roman" w:eastAsia="MS Mincho" w:hAnsi="Times New Roman" w:hint="eastAsia"/>
          <w:b/>
          <w:i/>
          <w:sz w:val="22"/>
          <w:szCs w:val="22"/>
          <w:lang w:val="en-US" w:eastAsia="ja-JP"/>
        </w:rPr>
        <w:t>K</w:t>
      </w:r>
      <w:r w:rsidRPr="002B38B6">
        <w:rPr>
          <w:rFonts w:ascii="Times New Roman" w:eastAsia="MS Mincho" w:hAnsi="Times New Roman"/>
          <w:b/>
          <w:i/>
          <w:sz w:val="22"/>
          <w:szCs w:val="22"/>
          <w:vertAlign w:val="subscript"/>
          <w:lang w:val="en-US" w:eastAsia="ja-JP"/>
        </w:rPr>
        <w:t>1</w:t>
      </w:r>
      <w:r w:rsidRPr="002B38B6">
        <w:rPr>
          <w:rFonts w:ascii="Times New Roman" w:eastAsia="MS Mincho" w:hAnsi="Times New Roman" w:hint="eastAsia"/>
          <w:b/>
          <w:i/>
          <w:sz w:val="22"/>
          <w:szCs w:val="22"/>
          <w:lang w:val="en-US" w:eastAsia="ja-JP"/>
        </w:rPr>
        <w:t>∈</w:t>
      </w:r>
      <w:r w:rsidRPr="002B38B6">
        <w:rPr>
          <w:rFonts w:ascii="Times New Roman" w:eastAsia="MS Mincho" w:hAnsi="Times New Roman" w:hint="eastAsia"/>
          <w:b/>
          <w:i/>
          <w:sz w:val="22"/>
          <w:szCs w:val="22"/>
          <w:lang w:val="en-US" w:eastAsia="ja-JP"/>
        </w:rPr>
        <w:t>{</w:t>
      </w:r>
      <w:r w:rsidR="0016000B" w:rsidRPr="002B38B6">
        <w:rPr>
          <w:rFonts w:ascii="Times New Roman" w:eastAsia="MS Mincho" w:hAnsi="Times New Roman"/>
          <w:b/>
          <w:i/>
          <w:sz w:val="22"/>
          <w:szCs w:val="22"/>
          <w:lang w:val="en-US" w:eastAsia="ja-JP"/>
        </w:rPr>
        <w:t xml:space="preserve">2, </w:t>
      </w:r>
      <w:r w:rsidRPr="002B38B6">
        <w:rPr>
          <w:rFonts w:ascii="Times New Roman" w:eastAsia="MS Mincho" w:hAnsi="Times New Roman" w:hint="eastAsia"/>
          <w:b/>
          <w:i/>
          <w:sz w:val="22"/>
          <w:szCs w:val="22"/>
          <w:lang w:val="en-US" w:eastAsia="ja-JP"/>
        </w:rPr>
        <w:t>4,8,12,16,24,32} with K</w:t>
      </w:r>
      <w:r w:rsidRPr="002B38B6">
        <w:rPr>
          <w:rFonts w:ascii="Times New Roman" w:eastAsia="MS Mincho" w:hAnsi="Times New Roman"/>
          <w:b/>
          <w:i/>
          <w:sz w:val="22"/>
          <w:szCs w:val="22"/>
          <w:vertAlign w:val="subscript"/>
          <w:lang w:val="en-US" w:eastAsia="ja-JP"/>
        </w:rPr>
        <w:t xml:space="preserve">1 </w:t>
      </w:r>
      <w:r w:rsidRPr="002B38B6">
        <w:rPr>
          <w:rFonts w:ascii="Times New Roman" w:eastAsia="MS Mincho" w:hAnsi="Times New Roman"/>
          <w:b/>
          <w:i/>
          <w:sz w:val="22"/>
          <w:szCs w:val="22"/>
          <w:lang w:val="en-US" w:eastAsia="ja-JP"/>
        </w:rPr>
        <w:t xml:space="preserve">≤ </w:t>
      </w:r>
      <w:r w:rsidRPr="002B38B6">
        <w:rPr>
          <w:rFonts w:ascii="Times New Roman" w:eastAsia="MS Mincho" w:hAnsi="Times New Roman" w:hint="eastAsia"/>
          <w:b/>
          <w:i/>
          <w:sz w:val="22"/>
          <w:szCs w:val="22"/>
          <w:lang w:val="en-US" w:eastAsia="ja-JP"/>
        </w:rPr>
        <w:t>P</w:t>
      </w:r>
      <w:r w:rsidR="0016000B" w:rsidRPr="002B38B6">
        <w:rPr>
          <w:rFonts w:ascii="Times New Roman" w:eastAsia="MS Mincho" w:hAnsi="Times New Roman"/>
          <w:b/>
          <w:i/>
          <w:sz w:val="22"/>
          <w:szCs w:val="22"/>
          <w:lang w:val="en-US" w:eastAsia="ja-JP"/>
        </w:rPr>
        <w:t xml:space="preserve"> </w:t>
      </w:r>
    </w:p>
    <w:p w:rsidR="00A11D17" w:rsidRDefault="008844E0" w:rsidP="002B38B6">
      <w:pPr>
        <w:pStyle w:val="ListParagraph"/>
        <w:numPr>
          <w:ilvl w:val="0"/>
          <w:numId w:val="9"/>
        </w:numPr>
        <w:autoSpaceDE w:val="0"/>
        <w:autoSpaceDN w:val="0"/>
        <w:adjustRightInd w:val="0"/>
        <w:snapToGrid w:val="0"/>
        <w:ind w:leftChars="0"/>
        <w:jc w:val="both"/>
        <w:rPr>
          <w:rFonts w:ascii="Times New Roman" w:eastAsia="MS Mincho" w:hAnsi="Times New Roman"/>
          <w:b/>
          <w:i/>
          <w:sz w:val="22"/>
          <w:szCs w:val="22"/>
          <w:lang w:val="en-US" w:eastAsia="ja-JP"/>
        </w:rPr>
      </w:pPr>
      <w:r>
        <w:rPr>
          <w:rFonts w:ascii="Times New Roman" w:eastAsia="MS Mincho" w:hAnsi="Times New Roman"/>
          <w:b/>
          <w:i/>
          <w:sz w:val="22"/>
          <w:szCs w:val="22"/>
          <w:lang w:val="en-US" w:eastAsia="ja-JP"/>
        </w:rPr>
        <w:t>T</w:t>
      </w:r>
      <w:r w:rsidR="0016000B" w:rsidRPr="008844E0">
        <w:rPr>
          <w:rFonts w:ascii="Times New Roman" w:eastAsia="MS Mincho" w:hAnsi="Times New Roman"/>
          <w:b/>
          <w:i/>
          <w:sz w:val="22"/>
          <w:szCs w:val="22"/>
          <w:lang w:val="en-US" w:eastAsia="ja-JP"/>
        </w:rPr>
        <w:t xml:space="preserve">he maximal value of P of </w:t>
      </w:r>
      <w:proofErr w:type="spellStart"/>
      <w:r w:rsidR="0016000B" w:rsidRPr="008844E0">
        <w:rPr>
          <w:rFonts w:ascii="Times New Roman" w:eastAsia="MS Mincho" w:hAnsi="Times New Roman"/>
          <w:b/>
          <w:i/>
          <w:sz w:val="22"/>
          <w:szCs w:val="22"/>
          <w:lang w:val="en-US" w:eastAsia="ja-JP"/>
        </w:rPr>
        <w:t>P</w:t>
      </w:r>
      <w:r w:rsidR="0016000B" w:rsidRPr="008844E0">
        <w:rPr>
          <w:rFonts w:ascii="Times New Roman" w:eastAsia="MS Mincho" w:hAnsi="Times New Roman"/>
          <w:b/>
          <w:i/>
          <w:sz w:val="22"/>
          <w:szCs w:val="22"/>
          <w:vertAlign w:val="subscript"/>
          <w:lang w:val="en-US" w:eastAsia="ja-JP"/>
        </w:rPr>
        <w:t>max</w:t>
      </w:r>
      <w:proofErr w:type="spellEnd"/>
      <w:r w:rsidR="002B38B6">
        <w:rPr>
          <w:rFonts w:ascii="Times New Roman" w:eastAsia="MS Mincho" w:hAnsi="Times New Roman"/>
          <w:b/>
          <w:i/>
          <w:sz w:val="22"/>
          <w:szCs w:val="22"/>
          <w:lang w:val="en-US" w:eastAsia="ja-JP"/>
        </w:rPr>
        <w:t>, e.g.</w:t>
      </w:r>
      <w:r w:rsidR="0016000B" w:rsidRPr="008844E0">
        <w:rPr>
          <w:rFonts w:ascii="Times New Roman" w:eastAsia="MS Mincho" w:hAnsi="Times New Roman"/>
          <w:b/>
          <w:i/>
          <w:sz w:val="22"/>
          <w:szCs w:val="22"/>
          <w:lang w:val="en-US" w:eastAsia="ja-JP"/>
        </w:rPr>
        <w:t xml:space="preserve"> 32</w:t>
      </w:r>
    </w:p>
    <w:p w:rsidR="002B38B6" w:rsidRPr="006C5CDF" w:rsidRDefault="002B38B6" w:rsidP="006C5CDF">
      <w:pPr>
        <w:autoSpaceDE w:val="0"/>
        <w:autoSpaceDN w:val="0"/>
        <w:adjustRightInd w:val="0"/>
        <w:snapToGrid w:val="0"/>
        <w:spacing w:after="120"/>
        <w:ind w:left="0" w:firstLine="0"/>
        <w:jc w:val="both"/>
        <w:rPr>
          <w:rFonts w:ascii="Times New Roman" w:eastAsia="MS Mincho" w:hAnsi="Times New Roman"/>
          <w:b/>
          <w:i/>
          <w:sz w:val="22"/>
          <w:szCs w:val="22"/>
          <w:lang w:val="en-US" w:eastAsia="ja-JP"/>
        </w:rPr>
      </w:pPr>
      <w:r w:rsidRPr="006C5CDF">
        <w:rPr>
          <w:rFonts w:ascii="Times New Roman" w:eastAsia="MS Mincho" w:hAnsi="Times New Roman"/>
          <w:b/>
          <w:i/>
          <w:sz w:val="22"/>
          <w:szCs w:val="22"/>
          <w:lang w:val="en-US" w:eastAsia="ja-JP"/>
        </w:rPr>
        <w:t xml:space="preserve">Note: for </w:t>
      </w:r>
      <w:r w:rsidRPr="006C5CDF">
        <w:rPr>
          <w:rFonts w:ascii="Times New Roman" w:eastAsia="MS Mincho" w:hAnsi="Times New Roman"/>
          <w:b/>
          <w:i/>
          <w:iCs/>
          <w:sz w:val="22"/>
          <w:szCs w:val="22"/>
          <w:lang w:val="en-US" w:eastAsia="ja-JP"/>
        </w:rPr>
        <w:t xml:space="preserve">Polarization-common based free-selection, it means to select L=K1/2 </w:t>
      </w:r>
      <w:r w:rsidRPr="006C5CDF">
        <w:rPr>
          <w:rFonts w:ascii="Times New Roman" w:eastAsia="MS Mincho" w:hAnsi="Times New Roman"/>
          <w:b/>
          <w:i/>
          <w:sz w:val="22"/>
          <w:szCs w:val="22"/>
          <w:lang w:val="en-US" w:eastAsia="ja-JP"/>
        </w:rPr>
        <w:t xml:space="preserve">ports and for </w:t>
      </w:r>
      <w:r w:rsidRPr="006C5CDF">
        <w:rPr>
          <w:rFonts w:ascii="Times New Roman" w:eastAsia="MS Mincho" w:hAnsi="Times New Roman"/>
          <w:b/>
          <w:i/>
          <w:iCs/>
          <w:sz w:val="22"/>
          <w:szCs w:val="22"/>
          <w:lang w:val="en-US" w:eastAsia="ja-JP"/>
        </w:rPr>
        <w:t xml:space="preserve">Polarization-specific based free-selection, it means to select 2L=K1 ports. </w:t>
      </w:r>
    </w:p>
    <w:p w:rsidR="002B38B6" w:rsidRDefault="002B38B6" w:rsidP="002B38B6">
      <w:pPr>
        <w:pStyle w:val="ListParagraph"/>
        <w:autoSpaceDE w:val="0"/>
        <w:autoSpaceDN w:val="0"/>
        <w:adjustRightInd w:val="0"/>
        <w:snapToGrid w:val="0"/>
        <w:spacing w:after="120"/>
        <w:ind w:leftChars="0" w:left="720" w:firstLine="0"/>
        <w:jc w:val="both"/>
        <w:rPr>
          <w:rFonts w:ascii="Times New Roman" w:eastAsia="MS Mincho" w:hAnsi="Times New Roman"/>
          <w:b/>
          <w:i/>
          <w:sz w:val="22"/>
          <w:szCs w:val="22"/>
          <w:lang w:val="en-US" w:eastAsia="ja-JP"/>
        </w:rPr>
      </w:pPr>
    </w:p>
    <w:p w:rsidR="00A11D17" w:rsidRDefault="00A11D17">
      <w:pPr>
        <w:rPr>
          <w:b/>
        </w:rPr>
      </w:pPr>
      <w:r w:rsidRPr="0016000B">
        <w:rPr>
          <w:b/>
        </w:rPr>
        <w:t xml:space="preserve">Proposal 4-0: </w:t>
      </w:r>
      <w:r w:rsidR="0016000B">
        <w:rPr>
          <w:b/>
        </w:rPr>
        <w:t xml:space="preserve">Confirm following </w:t>
      </w:r>
      <w:r w:rsidR="0046531D">
        <w:rPr>
          <w:b/>
        </w:rPr>
        <w:t xml:space="preserve">WA </w:t>
      </w:r>
      <w:r w:rsidR="000271AB">
        <w:rPr>
          <w:b/>
        </w:rPr>
        <w:t xml:space="preserve">of </w:t>
      </w:r>
      <w:proofErr w:type="spellStart"/>
      <w:r w:rsidR="000271AB">
        <w:rPr>
          <w:b/>
        </w:rPr>
        <w:t>W</w:t>
      </w:r>
      <w:r w:rsidR="000271AB" w:rsidRPr="000271AB">
        <w:rPr>
          <w:b/>
          <w:vertAlign w:val="subscript"/>
        </w:rPr>
        <w:t>f</w:t>
      </w:r>
      <w:proofErr w:type="spellEnd"/>
      <w:r w:rsidR="000271AB">
        <w:rPr>
          <w:b/>
        </w:rPr>
        <w:t xml:space="preserve"> </w:t>
      </w:r>
      <w:r w:rsidR="000271AB" w:rsidRPr="000271AB">
        <w:rPr>
          <w:b/>
        </w:rPr>
        <w:t>for R17 PS CB</w:t>
      </w:r>
    </w:p>
    <w:p w:rsidR="0046531D" w:rsidRPr="0046531D" w:rsidRDefault="0046531D" w:rsidP="0046531D">
      <w:pPr>
        <w:pStyle w:val="ListParagraph"/>
        <w:numPr>
          <w:ilvl w:val="0"/>
          <w:numId w:val="8"/>
        </w:numPr>
        <w:autoSpaceDE w:val="0"/>
        <w:autoSpaceDN w:val="0"/>
        <w:adjustRightInd w:val="0"/>
        <w:snapToGrid w:val="0"/>
        <w:ind w:leftChars="0"/>
        <w:rPr>
          <w:rFonts w:ascii="Times New Roman" w:eastAsia="SimSun" w:hAnsi="Times New Roman"/>
          <w:bCs/>
          <w:iCs/>
          <w:szCs w:val="20"/>
          <w:lang w:val="en-US" w:eastAsia="zh-CN"/>
        </w:rPr>
      </w:pPr>
      <w:r w:rsidRPr="0046531D">
        <w:rPr>
          <w:rFonts w:cs="Times"/>
          <w:iCs/>
        </w:rPr>
        <w:t xml:space="preserve">Support of </w:t>
      </w:r>
      <w:proofErr w:type="spellStart"/>
      <w:r w:rsidRPr="0046531D">
        <w:rPr>
          <w:rFonts w:cs="Times"/>
          <w:iCs/>
        </w:rPr>
        <w:t>M</w:t>
      </w:r>
      <w:r w:rsidRPr="0046531D">
        <w:rPr>
          <w:rFonts w:cs="Times"/>
          <w:iCs/>
          <w:vertAlign w:val="subscript"/>
        </w:rPr>
        <w:t>v</w:t>
      </w:r>
      <w:proofErr w:type="spellEnd"/>
      <w:r w:rsidRPr="0046531D">
        <w:rPr>
          <w:rFonts w:cs="Times"/>
          <w:iCs/>
        </w:rPr>
        <w:t>&gt;1 is a UE optional feature if the UE supports Rel-17 PS codebook enhancement, taking into account UE complexity related to codebook parameters</w:t>
      </w:r>
    </w:p>
    <w:p w:rsidR="00C86DC2" w:rsidRPr="00C86DC2" w:rsidRDefault="00C86DC2">
      <w:pPr>
        <w:rPr>
          <w:b/>
          <w:lang w:val="en-US"/>
        </w:rPr>
      </w:pPr>
    </w:p>
    <w:p w:rsidR="00A11D17" w:rsidRDefault="00A11D17"/>
    <w:p w:rsidR="0046531D" w:rsidRPr="0046531D" w:rsidRDefault="0046531D" w:rsidP="0046531D">
      <w:pPr>
        <w:autoSpaceDE w:val="0"/>
        <w:autoSpaceDN w:val="0"/>
        <w:adjustRightInd w:val="0"/>
        <w:snapToGrid w:val="0"/>
        <w:spacing w:after="120"/>
        <w:jc w:val="both"/>
        <w:rPr>
          <w:rFonts w:ascii="Times New Roman" w:eastAsia="MS Mincho" w:hAnsi="Times New Roman"/>
          <w:b/>
          <w:i/>
          <w:sz w:val="22"/>
          <w:szCs w:val="22"/>
          <w:lang w:val="en-US" w:eastAsia="ja-JP"/>
        </w:rPr>
      </w:pPr>
      <w:r w:rsidRPr="0046531D">
        <w:rPr>
          <w:rFonts w:ascii="Times New Roman" w:eastAsia="MS Mincho" w:hAnsi="Times New Roman"/>
          <w:b/>
          <w:i/>
          <w:sz w:val="22"/>
          <w:szCs w:val="22"/>
          <w:lang w:val="en-US" w:eastAsia="ja-JP"/>
        </w:rPr>
        <w:t>Proposal 4-1: For</w:t>
      </w:r>
      <w:r w:rsidR="002F76A4">
        <w:rPr>
          <w:rFonts w:ascii="Times New Roman" w:eastAsia="MS Mincho" w:hAnsi="Times New Roman"/>
          <w:b/>
          <w:i/>
          <w:sz w:val="22"/>
          <w:szCs w:val="22"/>
          <w:lang w:val="en-US" w:eastAsia="ja-JP"/>
        </w:rPr>
        <w:t xml:space="preserve"> </w:t>
      </w:r>
      <w:proofErr w:type="spellStart"/>
      <w:r w:rsidR="002F76A4">
        <w:rPr>
          <w:rFonts w:ascii="Times New Roman" w:eastAsia="MS Mincho" w:hAnsi="Times New Roman"/>
          <w:b/>
          <w:i/>
          <w:sz w:val="22"/>
          <w:szCs w:val="22"/>
          <w:lang w:val="en-US" w:eastAsia="ja-JP"/>
        </w:rPr>
        <w:t>W</w:t>
      </w:r>
      <w:r w:rsidR="002F76A4" w:rsidRPr="002F76A4">
        <w:rPr>
          <w:rFonts w:ascii="Times New Roman" w:eastAsia="MS Mincho" w:hAnsi="Times New Roman"/>
          <w:b/>
          <w:i/>
          <w:sz w:val="22"/>
          <w:szCs w:val="22"/>
          <w:vertAlign w:val="subscript"/>
          <w:lang w:val="en-US" w:eastAsia="ja-JP"/>
        </w:rPr>
        <w:t>f</w:t>
      </w:r>
      <w:proofErr w:type="spellEnd"/>
      <w:r w:rsidRPr="0046531D">
        <w:rPr>
          <w:rFonts w:ascii="Times New Roman" w:eastAsiaTheme="minorEastAsia" w:hAnsi="Times New Roman" w:hint="eastAsia"/>
          <w:sz w:val="22"/>
          <w:szCs w:val="22"/>
          <w:lang w:val="en-US" w:eastAsia="zh-CN"/>
        </w:rPr>
        <w:t>,</w:t>
      </w:r>
      <w:r w:rsidRPr="0046531D">
        <w:rPr>
          <w:rFonts w:ascii="Times New Roman" w:eastAsia="MS Mincho" w:hAnsi="Times New Roman"/>
          <w:b/>
          <w:i/>
          <w:sz w:val="22"/>
          <w:szCs w:val="22"/>
          <w:lang w:val="en-US" w:eastAsia="ja-JP"/>
        </w:rPr>
        <w:t> </w:t>
      </w:r>
      <w:proofErr w:type="spellStart"/>
      <w:r w:rsidR="002F76A4">
        <w:rPr>
          <w:rFonts w:ascii="Times New Roman" w:eastAsia="MS Mincho" w:hAnsi="Times New Roman"/>
          <w:b/>
          <w:i/>
          <w:sz w:val="22"/>
          <w:szCs w:val="22"/>
          <w:lang w:val="en-US" w:eastAsia="ja-JP"/>
        </w:rPr>
        <w:t>M</w:t>
      </w:r>
      <w:r w:rsidR="002F76A4" w:rsidRPr="002F76A4">
        <w:rPr>
          <w:rFonts w:ascii="Times New Roman" w:eastAsia="MS Mincho" w:hAnsi="Times New Roman"/>
          <w:b/>
          <w:i/>
          <w:sz w:val="22"/>
          <w:szCs w:val="22"/>
          <w:vertAlign w:val="subscript"/>
          <w:lang w:val="en-US" w:eastAsia="ja-JP"/>
        </w:rPr>
        <w:t>v</w:t>
      </w:r>
      <w:proofErr w:type="spellEnd"/>
      <w:r w:rsidR="002F76A4" w:rsidRPr="0046531D">
        <w:rPr>
          <w:rFonts w:ascii="Times New Roman" w:eastAsia="MS Mincho" w:hAnsi="Times New Roman"/>
          <w:b/>
          <w:i/>
          <w:sz w:val="22"/>
          <w:szCs w:val="22"/>
          <w:lang w:val="en-US" w:eastAsia="ja-JP"/>
        </w:rPr>
        <w:t xml:space="preserve"> </w:t>
      </w:r>
      <w:r w:rsidRPr="0046531D">
        <w:rPr>
          <w:rFonts w:ascii="Times New Roman" w:eastAsia="MS Mincho" w:hAnsi="Times New Roman"/>
          <w:b/>
          <w:i/>
          <w:sz w:val="22"/>
          <w:szCs w:val="22"/>
          <w:lang w:val="en-US" w:eastAsia="ja-JP"/>
        </w:rPr>
        <w:t xml:space="preserve">= 2 is supported for R17 PS CB </w:t>
      </w:r>
    </w:p>
    <w:p w:rsidR="0046531D" w:rsidRPr="0046531D" w:rsidRDefault="0046531D" w:rsidP="0046531D">
      <w:pPr>
        <w:pStyle w:val="ListParagraph"/>
        <w:numPr>
          <w:ilvl w:val="0"/>
          <w:numId w:val="8"/>
        </w:numPr>
        <w:autoSpaceDE w:val="0"/>
        <w:autoSpaceDN w:val="0"/>
        <w:adjustRightInd w:val="0"/>
        <w:snapToGrid w:val="0"/>
        <w:spacing w:after="120"/>
        <w:ind w:leftChars="0"/>
        <w:jc w:val="both"/>
        <w:rPr>
          <w:rFonts w:ascii="Times New Roman" w:eastAsia="MS Mincho" w:hAnsi="Times New Roman"/>
          <w:b/>
          <w:i/>
          <w:sz w:val="22"/>
          <w:szCs w:val="22"/>
          <w:lang w:val="en-US" w:eastAsia="ja-JP"/>
        </w:rPr>
      </w:pPr>
      <w:proofErr w:type="spellStart"/>
      <w:r w:rsidRPr="0046531D">
        <w:rPr>
          <w:rFonts w:ascii="Times New Roman" w:eastAsia="MS Mincho" w:hAnsi="Times New Roman"/>
          <w:b/>
          <w:i/>
          <w:sz w:val="22"/>
          <w:szCs w:val="22"/>
          <w:lang w:val="en-US" w:eastAsia="ja-JP"/>
        </w:rPr>
        <w:t>M</w:t>
      </w:r>
      <w:r w:rsidRPr="0046531D">
        <w:rPr>
          <w:rFonts w:ascii="Times New Roman" w:eastAsia="MS Mincho" w:hAnsi="Times New Roman"/>
          <w:b/>
          <w:i/>
          <w:sz w:val="22"/>
          <w:szCs w:val="22"/>
          <w:vertAlign w:val="subscript"/>
          <w:lang w:val="en-US" w:eastAsia="ja-JP"/>
        </w:rPr>
        <w:t>v</w:t>
      </w:r>
      <w:proofErr w:type="spellEnd"/>
      <w:r w:rsidRPr="0046531D">
        <w:rPr>
          <w:rFonts w:ascii="Times New Roman" w:eastAsia="MS Mincho" w:hAnsi="Times New Roman"/>
          <w:b/>
          <w:i/>
          <w:sz w:val="22"/>
          <w:szCs w:val="22"/>
          <w:lang w:val="en-US" w:eastAsia="ja-JP"/>
        </w:rPr>
        <w:t xml:space="preserve">&gt;2 is not supported </w:t>
      </w:r>
    </w:p>
    <w:p w:rsidR="00A11D17" w:rsidRDefault="00A11D17"/>
    <w:p w:rsidR="00A11D17" w:rsidRPr="00FF7170" w:rsidRDefault="00A11D17" w:rsidP="00A11D17">
      <w:pPr>
        <w:autoSpaceDE w:val="0"/>
        <w:autoSpaceDN w:val="0"/>
        <w:adjustRightInd w:val="0"/>
        <w:snapToGrid w:val="0"/>
        <w:spacing w:after="120"/>
        <w:ind w:left="0" w:firstLine="0"/>
        <w:jc w:val="both"/>
        <w:rPr>
          <w:rFonts w:ascii="Times New Roman" w:eastAsia="SimSun" w:hAnsi="Times New Roman"/>
          <w:b/>
          <w:i/>
          <w:sz w:val="22"/>
          <w:szCs w:val="22"/>
          <w:lang w:eastAsia="zh-CN"/>
        </w:rPr>
      </w:pPr>
      <w:r w:rsidRPr="00FF7170">
        <w:rPr>
          <w:rFonts w:ascii="Times New Roman" w:eastAsia="SimSun" w:hAnsi="Times New Roman"/>
          <w:b/>
          <w:i/>
          <w:sz w:val="22"/>
          <w:szCs w:val="22"/>
          <w:lang w:val="en-US" w:eastAsia="zh-CN"/>
        </w:rPr>
        <w:t xml:space="preserve">Proposal 8: A bitmap </w:t>
      </w:r>
      <w:r w:rsidR="002B38B6">
        <w:rPr>
          <w:rFonts w:ascii="Times New Roman" w:eastAsia="SimSun" w:hAnsi="Times New Roman"/>
          <w:b/>
          <w:i/>
          <w:sz w:val="22"/>
          <w:szCs w:val="22"/>
          <w:lang w:val="en-US" w:eastAsia="zh-CN"/>
        </w:rPr>
        <w:t xml:space="preserve">for indicating non-zero coefficients </w:t>
      </w:r>
      <w:r w:rsidRPr="00FF7170">
        <w:rPr>
          <w:rFonts w:ascii="Times New Roman" w:eastAsia="SimSun" w:hAnsi="Times New Roman"/>
          <w:b/>
          <w:i/>
          <w:sz w:val="22"/>
          <w:szCs w:val="22"/>
          <w:lang w:val="en-US" w:eastAsia="zh-CN"/>
        </w:rPr>
        <w:t xml:space="preserve">should be </w:t>
      </w:r>
      <w:r w:rsidR="002B38B6">
        <w:rPr>
          <w:rFonts w:ascii="Times New Roman" w:eastAsia="SimSun" w:hAnsi="Times New Roman"/>
          <w:b/>
          <w:i/>
          <w:sz w:val="22"/>
          <w:szCs w:val="22"/>
          <w:lang w:val="en-US" w:eastAsia="zh-CN"/>
        </w:rPr>
        <w:t xml:space="preserve">supported </w:t>
      </w:r>
      <w:r w:rsidRPr="00FF7170">
        <w:rPr>
          <w:rFonts w:ascii="Times New Roman" w:eastAsia="SimSun" w:hAnsi="Times New Roman"/>
          <w:b/>
          <w:i/>
          <w:sz w:val="22"/>
          <w:szCs w:val="22"/>
          <w:lang w:val="en-US" w:eastAsia="zh-CN"/>
        </w:rPr>
        <w:t>for</w:t>
      </w:r>
      <w:r w:rsidR="00EA5332">
        <w:rPr>
          <w:rFonts w:ascii="Times New Roman" w:eastAsia="SimSun" w:hAnsi="Times New Roman"/>
          <w:b/>
          <w:i/>
          <w:sz w:val="22"/>
          <w:szCs w:val="22"/>
          <w:lang w:val="en-US" w:eastAsia="zh-CN"/>
        </w:rPr>
        <w:t xml:space="preserve"> W</w:t>
      </w:r>
      <w:r w:rsidR="00EA5332" w:rsidRPr="002F76A4">
        <w:rPr>
          <w:rFonts w:ascii="Times New Roman" w:eastAsia="SimSun" w:hAnsi="Times New Roman"/>
          <w:b/>
          <w:i/>
          <w:sz w:val="22"/>
          <w:szCs w:val="22"/>
          <w:vertAlign w:val="subscript"/>
          <w:lang w:val="en-US" w:eastAsia="zh-CN"/>
        </w:rPr>
        <w:t>2</w:t>
      </w:r>
      <w:r w:rsidRPr="00FF7170">
        <w:rPr>
          <w:rFonts w:ascii="Times New Roman" w:eastAsia="SimSun" w:hAnsi="Times New Roman"/>
          <w:b/>
          <w:i/>
          <w:sz w:val="22"/>
          <w:szCs w:val="22"/>
          <w:lang w:val="en-US" w:eastAsia="ja-JP"/>
        </w:rPr>
        <w:t xml:space="preserve"> with a </w:t>
      </w:r>
      <w:r w:rsidRPr="00FF7170">
        <w:rPr>
          <w:rFonts w:ascii="Times New Roman" w:eastAsia="SimSun" w:hAnsi="Times New Roman"/>
          <w:b/>
          <w:i/>
          <w:sz w:val="22"/>
          <w:szCs w:val="22"/>
          <w:lang w:val="en-US" w:eastAsia="zh-CN"/>
        </w:rPr>
        <w:t>compression coefficient</w:t>
      </w:r>
      <w:r w:rsidR="00EA5332">
        <w:rPr>
          <w:rFonts w:ascii="Times New Roman" w:eastAsia="SimSun" w:hAnsi="Times New Roman"/>
          <w:b/>
          <w:i/>
          <w:sz w:val="22"/>
          <w:szCs w:val="22"/>
          <w:lang w:val="en-US" w:eastAsia="zh-CN"/>
        </w:rPr>
        <w:t xml:space="preserve"> β≤1</w:t>
      </w:r>
      <w:r w:rsidRPr="00FF7170">
        <w:rPr>
          <w:rFonts w:ascii="Times New Roman" w:eastAsia="SimSun" w:hAnsi="Times New Roman"/>
          <w:b/>
          <w:i/>
          <w:sz w:val="22"/>
          <w:szCs w:val="22"/>
          <w:lang w:val="en-US" w:eastAsia="zh-CN"/>
        </w:rPr>
        <w:t xml:space="preserve"> whereas  </w:t>
      </w:r>
    </w:p>
    <w:p w:rsidR="00EA5332" w:rsidRPr="00FF7170" w:rsidRDefault="00EA5332" w:rsidP="00EA5332">
      <w:pPr>
        <w:pStyle w:val="ListParagraph"/>
        <w:numPr>
          <w:ilvl w:val="0"/>
          <w:numId w:val="2"/>
        </w:numPr>
        <w:autoSpaceDE w:val="0"/>
        <w:autoSpaceDN w:val="0"/>
        <w:adjustRightInd w:val="0"/>
        <w:snapToGrid w:val="0"/>
        <w:spacing w:after="120"/>
        <w:ind w:leftChars="0"/>
        <w:jc w:val="both"/>
        <w:rPr>
          <w:rFonts w:ascii="Times New Roman" w:eastAsia="SimSun" w:hAnsi="Times New Roman"/>
          <w:b/>
          <w:i/>
          <w:sz w:val="22"/>
          <w:szCs w:val="22"/>
          <w:lang w:eastAsia="zh-CN"/>
        </w:rPr>
      </w:pPr>
      <w:r w:rsidRPr="00FF7170">
        <w:rPr>
          <w:rFonts w:ascii="Times New Roman" w:eastAsia="SimSun" w:hAnsi="Times New Roman"/>
          <w:b/>
          <w:i/>
          <w:sz w:val="22"/>
          <w:szCs w:val="22"/>
          <w:lang w:val="en-US" w:eastAsia="zh-CN"/>
        </w:rPr>
        <w:t xml:space="preserve">FFS </w:t>
      </w:r>
      <w:r w:rsidR="002B38B6">
        <w:rPr>
          <w:rFonts w:ascii="Times New Roman" w:eastAsia="SimSun" w:hAnsi="Times New Roman"/>
          <w:b/>
          <w:i/>
          <w:sz w:val="22"/>
          <w:szCs w:val="22"/>
          <w:lang w:eastAsia="zh-CN"/>
        </w:rPr>
        <w:t xml:space="preserve">values </w:t>
      </w:r>
      <w:r>
        <w:rPr>
          <w:rFonts w:ascii="Times New Roman" w:eastAsia="SimSun" w:hAnsi="Times New Roman"/>
          <w:b/>
          <w:i/>
          <w:sz w:val="22"/>
          <w:szCs w:val="22"/>
          <w:lang w:eastAsia="zh-CN"/>
        </w:rPr>
        <w:t>of β</w:t>
      </w:r>
      <w:r w:rsidR="002B38B6">
        <w:rPr>
          <w:rFonts w:ascii="Times New Roman" w:eastAsia="SimSun" w:hAnsi="Times New Roman"/>
          <w:b/>
          <w:i/>
          <w:sz w:val="22"/>
          <w:szCs w:val="22"/>
          <w:lang w:eastAsia="zh-CN"/>
        </w:rPr>
        <w:t xml:space="preserve"> &lt;1</w:t>
      </w:r>
    </w:p>
    <w:p w:rsidR="00A11D17" w:rsidRPr="00FF7170" w:rsidRDefault="00A11D17" w:rsidP="00A11D17">
      <w:pPr>
        <w:pStyle w:val="ListParagraph"/>
        <w:numPr>
          <w:ilvl w:val="0"/>
          <w:numId w:val="2"/>
        </w:numPr>
        <w:autoSpaceDE w:val="0"/>
        <w:autoSpaceDN w:val="0"/>
        <w:adjustRightInd w:val="0"/>
        <w:snapToGrid w:val="0"/>
        <w:spacing w:after="120"/>
        <w:ind w:leftChars="0"/>
        <w:jc w:val="both"/>
        <w:rPr>
          <w:rFonts w:ascii="Times New Roman" w:eastAsia="SimSun" w:hAnsi="Times New Roman"/>
          <w:b/>
          <w:i/>
          <w:sz w:val="22"/>
          <w:szCs w:val="22"/>
          <w:lang w:eastAsia="zh-CN"/>
        </w:rPr>
      </w:pPr>
      <w:r w:rsidRPr="00FF7170">
        <w:rPr>
          <w:rFonts w:ascii="Times New Roman" w:eastAsia="SimSun" w:hAnsi="Times New Roman"/>
          <w:b/>
          <w:i/>
          <w:sz w:val="22"/>
          <w:szCs w:val="22"/>
          <w:lang w:eastAsia="zh-CN"/>
        </w:rPr>
        <w:t>FFS: whether/how such a bitmap can be absent for specific codebook</w:t>
      </w:r>
      <w:r>
        <w:rPr>
          <w:rFonts w:ascii="Times New Roman" w:eastAsia="SimSun" w:hAnsi="Times New Roman"/>
          <w:b/>
          <w:i/>
          <w:sz w:val="22"/>
          <w:szCs w:val="22"/>
          <w:lang w:eastAsia="zh-CN"/>
        </w:rPr>
        <w:t xml:space="preserve"> configuration</w:t>
      </w:r>
      <w:r w:rsidRPr="00FF7170">
        <w:rPr>
          <w:rFonts w:ascii="Times New Roman" w:eastAsia="SimSun" w:hAnsi="Times New Roman"/>
          <w:b/>
          <w:i/>
          <w:sz w:val="22"/>
          <w:szCs w:val="22"/>
          <w:lang w:eastAsia="zh-CN"/>
        </w:rPr>
        <w:t xml:space="preserve"> parameters </w:t>
      </w:r>
    </w:p>
    <w:p w:rsidR="00A11D17" w:rsidRPr="00FF7170" w:rsidRDefault="00A11D17" w:rsidP="00A11D17">
      <w:pPr>
        <w:pStyle w:val="ListParagraph"/>
        <w:numPr>
          <w:ilvl w:val="0"/>
          <w:numId w:val="2"/>
        </w:numPr>
        <w:autoSpaceDE w:val="0"/>
        <w:autoSpaceDN w:val="0"/>
        <w:adjustRightInd w:val="0"/>
        <w:snapToGrid w:val="0"/>
        <w:spacing w:after="120"/>
        <w:ind w:leftChars="0"/>
        <w:jc w:val="both"/>
        <w:rPr>
          <w:rFonts w:ascii="Times New Roman" w:eastAsia="SimSun" w:hAnsi="Times New Roman"/>
          <w:b/>
          <w:i/>
          <w:sz w:val="22"/>
          <w:szCs w:val="22"/>
          <w:lang w:eastAsia="zh-CN"/>
        </w:rPr>
      </w:pPr>
      <w:r w:rsidRPr="00FF7170">
        <w:rPr>
          <w:rFonts w:ascii="Times New Roman" w:eastAsia="SimSun" w:hAnsi="Times New Roman"/>
          <w:b/>
          <w:i/>
          <w:sz w:val="22"/>
          <w:szCs w:val="22"/>
          <w:lang w:eastAsia="zh-CN"/>
        </w:rPr>
        <w:t xml:space="preserve">FFS: whether a bitmap is </w:t>
      </w:r>
      <w:r w:rsidRPr="00FF7170">
        <w:rPr>
          <w:rFonts w:ascii="Times New Roman" w:eastAsia="SimSun" w:hAnsi="Times New Roman"/>
          <w:b/>
          <w:i/>
          <w:sz w:val="22"/>
          <w:szCs w:val="22"/>
          <w:lang w:val="en-US" w:eastAsia="zh-CN"/>
        </w:rPr>
        <w:t>polarization-common or polarization-specific</w:t>
      </w:r>
    </w:p>
    <w:p w:rsidR="002B38B6" w:rsidRDefault="002B38B6" w:rsidP="00A11D17">
      <w:pPr>
        <w:pStyle w:val="ListParagraph"/>
        <w:autoSpaceDE w:val="0"/>
        <w:autoSpaceDN w:val="0"/>
        <w:adjustRightInd w:val="0"/>
        <w:snapToGrid w:val="0"/>
        <w:spacing w:after="48"/>
        <w:ind w:leftChars="0" w:left="0" w:firstLine="0"/>
        <w:jc w:val="both"/>
        <w:rPr>
          <w:lang w:eastAsia="en-US"/>
        </w:rPr>
      </w:pPr>
    </w:p>
    <w:p w:rsidR="002B38B6" w:rsidRPr="002B38B6" w:rsidRDefault="002B38B6" w:rsidP="00A11D17">
      <w:pPr>
        <w:pStyle w:val="ListParagraph"/>
        <w:autoSpaceDE w:val="0"/>
        <w:autoSpaceDN w:val="0"/>
        <w:adjustRightInd w:val="0"/>
        <w:snapToGrid w:val="0"/>
        <w:spacing w:after="48"/>
        <w:ind w:leftChars="0" w:left="0" w:firstLine="0"/>
        <w:jc w:val="both"/>
        <w:rPr>
          <w:b/>
          <w:sz w:val="28"/>
          <w:u w:val="single"/>
          <w:lang w:eastAsia="en-US"/>
        </w:rPr>
      </w:pPr>
      <w:r w:rsidRPr="002B38B6">
        <w:rPr>
          <w:b/>
          <w:sz w:val="28"/>
          <w:u w:val="single"/>
          <w:lang w:eastAsia="en-US"/>
        </w:rPr>
        <w:t>MTRP CSI</w:t>
      </w:r>
    </w:p>
    <w:p w:rsidR="002B38B6" w:rsidRPr="002B38B6" w:rsidRDefault="002B38B6" w:rsidP="00A11D17">
      <w:pPr>
        <w:pStyle w:val="ListParagraph"/>
        <w:autoSpaceDE w:val="0"/>
        <w:autoSpaceDN w:val="0"/>
        <w:adjustRightInd w:val="0"/>
        <w:snapToGrid w:val="0"/>
        <w:spacing w:after="48"/>
        <w:ind w:leftChars="0" w:left="0" w:firstLine="0"/>
        <w:jc w:val="both"/>
        <w:rPr>
          <w:rFonts w:ascii="Times New Roman" w:eastAsia="SimSun" w:hAnsi="Times New Roman"/>
          <w:b/>
          <w:i/>
          <w:szCs w:val="22"/>
          <w:lang w:val="en-US" w:eastAsia="zh-CN"/>
        </w:rPr>
      </w:pPr>
    </w:p>
    <w:p w:rsidR="00A11D17" w:rsidRPr="00FF7170" w:rsidRDefault="00A11D17" w:rsidP="00A11D17">
      <w:pPr>
        <w:pStyle w:val="ListParagraph"/>
        <w:autoSpaceDE w:val="0"/>
        <w:autoSpaceDN w:val="0"/>
        <w:adjustRightInd w:val="0"/>
        <w:snapToGrid w:val="0"/>
        <w:spacing w:after="48"/>
        <w:ind w:leftChars="0" w:left="0" w:firstLine="0"/>
        <w:jc w:val="both"/>
        <w:rPr>
          <w:rFonts w:ascii="Times New Roman" w:eastAsia="SimSun" w:hAnsi="Times New Roman"/>
          <w:b/>
          <w:i/>
          <w:sz w:val="22"/>
          <w:szCs w:val="22"/>
          <w:lang w:val="en-US" w:eastAsia="zh-CN"/>
        </w:rPr>
      </w:pPr>
      <w:r w:rsidRPr="00FF7170">
        <w:rPr>
          <w:rFonts w:ascii="Times New Roman" w:eastAsia="SimSun" w:hAnsi="Times New Roman"/>
          <w:b/>
          <w:i/>
          <w:sz w:val="22"/>
          <w:szCs w:val="22"/>
          <w:lang w:val="en-US" w:eastAsia="zh-CN"/>
        </w:rPr>
        <w:t xml:space="preserve">Proposal 11: With regarding to the maximal values of </w:t>
      </w:r>
      <w:proofErr w:type="spellStart"/>
      <w:r w:rsidRPr="00FF7170">
        <w:rPr>
          <w:rFonts w:ascii="Times New Roman" w:eastAsia="SimSun" w:hAnsi="Times New Roman"/>
          <w:b/>
          <w:i/>
          <w:sz w:val="22"/>
          <w:szCs w:val="22"/>
          <w:lang w:val="en-US" w:eastAsia="zh-CN"/>
        </w:rPr>
        <w:t>N</w:t>
      </w:r>
      <w:r w:rsidRPr="002B38B6">
        <w:rPr>
          <w:rFonts w:ascii="Times New Roman" w:eastAsia="SimSun" w:hAnsi="Times New Roman"/>
          <w:b/>
          <w:i/>
          <w:sz w:val="22"/>
          <w:szCs w:val="22"/>
          <w:vertAlign w:val="subscript"/>
          <w:lang w:val="en-US" w:eastAsia="zh-CN"/>
        </w:rPr>
        <w:t>max</w:t>
      </w:r>
      <w:proofErr w:type="spellEnd"/>
      <w:r w:rsidRPr="00FF7170">
        <w:rPr>
          <w:rFonts w:ascii="Times New Roman" w:eastAsia="SimSun" w:hAnsi="Times New Roman"/>
          <w:b/>
          <w:i/>
          <w:sz w:val="22"/>
          <w:szCs w:val="22"/>
          <w:lang w:val="en-US" w:eastAsia="zh-CN"/>
        </w:rPr>
        <w:t xml:space="preserve"> for N</w:t>
      </w:r>
      <w:proofErr w:type="gramStart"/>
      <w:r w:rsidRPr="00FF7170">
        <w:rPr>
          <w:rFonts w:ascii="Times New Roman" w:eastAsia="SimSun" w:hAnsi="Times New Roman"/>
          <w:b/>
          <w:i/>
          <w:sz w:val="22"/>
          <w:szCs w:val="22"/>
          <w:lang w:val="en-US" w:eastAsia="zh-CN"/>
        </w:rPr>
        <w:t xml:space="preserve">,  </w:t>
      </w:r>
      <w:proofErr w:type="spellStart"/>
      <w:r w:rsidRPr="00FF7170">
        <w:rPr>
          <w:rFonts w:ascii="Times New Roman" w:eastAsia="SimSun" w:hAnsi="Times New Roman"/>
          <w:b/>
          <w:i/>
          <w:sz w:val="22"/>
          <w:szCs w:val="22"/>
          <w:lang w:val="en-US" w:eastAsia="zh-CN"/>
        </w:rPr>
        <w:t>K</w:t>
      </w:r>
      <w:r w:rsidRPr="002B38B6">
        <w:rPr>
          <w:rFonts w:ascii="Times New Roman" w:eastAsia="SimSun" w:hAnsi="Times New Roman"/>
          <w:b/>
          <w:i/>
          <w:sz w:val="22"/>
          <w:szCs w:val="22"/>
          <w:vertAlign w:val="subscript"/>
          <w:lang w:val="en-US" w:eastAsia="zh-CN"/>
        </w:rPr>
        <w:t>s,max</w:t>
      </w:r>
      <w:proofErr w:type="spellEnd"/>
      <w:proofErr w:type="gramEnd"/>
      <w:r w:rsidRPr="00FF7170">
        <w:rPr>
          <w:rFonts w:ascii="Times New Roman" w:eastAsia="SimSun" w:hAnsi="Times New Roman"/>
          <w:b/>
          <w:i/>
          <w:sz w:val="22"/>
          <w:szCs w:val="22"/>
          <w:lang w:val="en-US" w:eastAsia="zh-CN"/>
        </w:rPr>
        <w:t xml:space="preserve">  for K</w:t>
      </w:r>
      <w:r w:rsidRPr="002B38B6">
        <w:rPr>
          <w:rFonts w:ascii="Times New Roman" w:eastAsia="SimSun" w:hAnsi="Times New Roman"/>
          <w:b/>
          <w:i/>
          <w:sz w:val="22"/>
          <w:szCs w:val="22"/>
          <w:vertAlign w:val="subscript"/>
          <w:lang w:val="en-US" w:eastAsia="zh-CN"/>
        </w:rPr>
        <w:t>s</w:t>
      </w:r>
      <w:r w:rsidR="00BF6126">
        <w:rPr>
          <w:rFonts w:ascii="Times New Roman" w:eastAsia="SimSun" w:hAnsi="Times New Roman"/>
          <w:b/>
          <w:i/>
          <w:sz w:val="22"/>
          <w:szCs w:val="22"/>
          <w:lang w:val="en-US" w:eastAsia="zh-CN"/>
        </w:rPr>
        <w:t>:</w:t>
      </w:r>
    </w:p>
    <w:p w:rsidR="00A11D17" w:rsidRPr="002B38B6" w:rsidRDefault="00A11D17" w:rsidP="00A11D17">
      <w:pPr>
        <w:pStyle w:val="ListParagraph"/>
        <w:numPr>
          <w:ilvl w:val="0"/>
          <w:numId w:val="3"/>
        </w:numPr>
        <w:ind w:leftChars="0"/>
        <w:jc w:val="both"/>
        <w:rPr>
          <w:rFonts w:ascii="Times New Roman" w:eastAsiaTheme="minorEastAsia" w:hAnsi="Times New Roman"/>
          <w:b/>
          <w:i/>
          <w:kern w:val="2"/>
          <w:sz w:val="22"/>
          <w:szCs w:val="22"/>
          <w:lang w:eastAsia="zh-CN"/>
        </w:rPr>
      </w:pPr>
      <w:proofErr w:type="spellStart"/>
      <w:r w:rsidRPr="002B38B6">
        <w:rPr>
          <w:rFonts w:ascii="Times New Roman" w:eastAsiaTheme="minorEastAsia" w:hAnsi="Times New Roman"/>
          <w:b/>
          <w:i/>
          <w:kern w:val="2"/>
          <w:sz w:val="22"/>
          <w:szCs w:val="22"/>
          <w:lang w:eastAsia="zh-CN"/>
        </w:rPr>
        <w:t>N</w:t>
      </w:r>
      <w:r w:rsidRPr="002B38B6">
        <w:rPr>
          <w:rFonts w:ascii="Times New Roman" w:eastAsiaTheme="minorEastAsia" w:hAnsi="Times New Roman"/>
          <w:b/>
          <w:i/>
          <w:kern w:val="2"/>
          <w:sz w:val="22"/>
          <w:szCs w:val="22"/>
          <w:vertAlign w:val="subscript"/>
          <w:lang w:eastAsia="zh-CN"/>
        </w:rPr>
        <w:t>max</w:t>
      </w:r>
      <w:proofErr w:type="spellEnd"/>
      <w:r w:rsidRPr="002B38B6">
        <w:rPr>
          <w:rFonts w:ascii="Times New Roman" w:eastAsiaTheme="minorEastAsia" w:hAnsi="Times New Roman"/>
          <w:b/>
          <w:i/>
          <w:kern w:val="2"/>
          <w:sz w:val="22"/>
          <w:szCs w:val="22"/>
          <w:lang w:eastAsia="zh-CN"/>
        </w:rPr>
        <w:t>=</w:t>
      </w:r>
      <w:r w:rsidR="00BF6126" w:rsidRPr="002B38B6">
        <w:rPr>
          <w:rFonts w:ascii="Times New Roman" w:eastAsiaTheme="minorEastAsia" w:hAnsi="Times New Roman"/>
          <w:b/>
          <w:i/>
          <w:kern w:val="2"/>
          <w:sz w:val="22"/>
          <w:szCs w:val="22"/>
          <w:lang w:eastAsia="zh-CN"/>
        </w:rPr>
        <w:t>2</w:t>
      </w:r>
      <w:r w:rsidR="002B38B6" w:rsidRPr="002B38B6">
        <w:rPr>
          <w:rFonts w:ascii="Times New Roman" w:eastAsiaTheme="minorEastAsia" w:hAnsi="Times New Roman"/>
          <w:b/>
          <w:i/>
          <w:kern w:val="2"/>
          <w:sz w:val="22"/>
          <w:szCs w:val="22"/>
          <w:lang w:eastAsia="zh-CN"/>
        </w:rPr>
        <w:t xml:space="preserve"> and </w:t>
      </w:r>
      <w:proofErr w:type="spellStart"/>
      <w:r w:rsidRPr="002B38B6">
        <w:rPr>
          <w:rFonts w:ascii="Times New Roman" w:eastAsiaTheme="minorEastAsia" w:hAnsi="Times New Roman"/>
          <w:b/>
          <w:i/>
          <w:kern w:val="2"/>
          <w:sz w:val="22"/>
          <w:szCs w:val="22"/>
          <w:lang w:eastAsia="zh-CN"/>
        </w:rPr>
        <w:t>K</w:t>
      </w:r>
      <w:r w:rsidRPr="002B38B6">
        <w:rPr>
          <w:rFonts w:ascii="Times New Roman" w:eastAsiaTheme="minorEastAsia" w:hAnsi="Times New Roman"/>
          <w:b/>
          <w:i/>
          <w:kern w:val="2"/>
          <w:sz w:val="22"/>
          <w:szCs w:val="22"/>
          <w:vertAlign w:val="subscript"/>
          <w:lang w:eastAsia="zh-CN"/>
        </w:rPr>
        <w:t>s,max</w:t>
      </w:r>
      <w:proofErr w:type="spellEnd"/>
      <w:r w:rsidRPr="002B38B6">
        <w:rPr>
          <w:rFonts w:ascii="Times New Roman" w:eastAsiaTheme="minorEastAsia" w:hAnsi="Times New Roman"/>
          <w:b/>
          <w:i/>
          <w:kern w:val="2"/>
          <w:sz w:val="22"/>
          <w:szCs w:val="22"/>
          <w:lang w:eastAsia="zh-CN"/>
        </w:rPr>
        <w:t>=</w:t>
      </w:r>
      <w:r w:rsidR="00BF6126" w:rsidRPr="002B38B6">
        <w:rPr>
          <w:rFonts w:ascii="Times New Roman" w:eastAsiaTheme="minorEastAsia" w:hAnsi="Times New Roman"/>
          <w:b/>
          <w:i/>
          <w:kern w:val="2"/>
          <w:sz w:val="22"/>
          <w:szCs w:val="22"/>
          <w:lang w:eastAsia="zh-CN"/>
        </w:rPr>
        <w:t>4</w:t>
      </w:r>
      <w:r w:rsidR="002B38B6">
        <w:rPr>
          <w:rFonts w:ascii="Times New Roman" w:eastAsiaTheme="minorEastAsia" w:hAnsi="Times New Roman"/>
          <w:b/>
          <w:i/>
          <w:kern w:val="2"/>
          <w:sz w:val="22"/>
          <w:szCs w:val="22"/>
          <w:lang w:eastAsia="zh-CN"/>
        </w:rPr>
        <w:t xml:space="preserve"> as optional UE capability </w:t>
      </w:r>
    </w:p>
    <w:p w:rsidR="00A11D17" w:rsidRDefault="00A11D17" w:rsidP="00A11D17">
      <w:pPr>
        <w:ind w:left="0" w:firstLine="0"/>
        <w:jc w:val="both"/>
        <w:rPr>
          <w:rFonts w:eastAsiaTheme="minorEastAsia"/>
          <w:kern w:val="2"/>
          <w:sz w:val="21"/>
          <w:szCs w:val="21"/>
          <w:lang w:eastAsia="zh-CN"/>
        </w:rPr>
      </w:pPr>
    </w:p>
    <w:p w:rsidR="004916F8" w:rsidRPr="00E33396" w:rsidRDefault="004916F8" w:rsidP="004723C3">
      <w:pPr>
        <w:jc w:val="both"/>
        <w:rPr>
          <w:rFonts w:ascii="Times New Roman" w:eastAsiaTheme="minorEastAsia" w:hAnsi="Times New Roman"/>
          <w:i/>
          <w:kern w:val="2"/>
          <w:sz w:val="22"/>
          <w:szCs w:val="22"/>
          <w:lang w:eastAsia="zh-CN"/>
        </w:rPr>
      </w:pPr>
      <w:proofErr w:type="spellStart"/>
      <w:r w:rsidRPr="004723C3">
        <w:rPr>
          <w:rFonts w:ascii="Times New Roman" w:eastAsiaTheme="minorEastAsia" w:hAnsi="Times New Roman"/>
          <w:i/>
          <w:kern w:val="2"/>
          <w:sz w:val="22"/>
          <w:szCs w:val="22"/>
          <w:lang w:eastAsia="zh-CN"/>
        </w:rPr>
        <w:t>N</w:t>
      </w:r>
      <w:r w:rsidRPr="004723C3">
        <w:rPr>
          <w:rFonts w:ascii="Times New Roman" w:eastAsiaTheme="minorEastAsia" w:hAnsi="Times New Roman"/>
          <w:i/>
          <w:kern w:val="2"/>
          <w:sz w:val="22"/>
          <w:szCs w:val="22"/>
          <w:vertAlign w:val="subscript"/>
          <w:lang w:eastAsia="zh-CN"/>
        </w:rPr>
        <w:t>max</w:t>
      </w:r>
      <w:proofErr w:type="spellEnd"/>
      <w:r w:rsidRPr="004723C3">
        <w:rPr>
          <w:rFonts w:ascii="Times New Roman" w:eastAsiaTheme="minorEastAsia" w:hAnsi="Times New Roman"/>
          <w:i/>
          <w:kern w:val="2"/>
          <w:sz w:val="22"/>
          <w:szCs w:val="22"/>
          <w:lang w:eastAsia="zh-CN"/>
        </w:rPr>
        <w:t xml:space="preserve">=1: </w:t>
      </w:r>
      <w:r w:rsidR="00BF6126" w:rsidRPr="004723C3">
        <w:rPr>
          <w:rFonts w:ascii="Times New Roman" w:eastAsiaTheme="minorEastAsia" w:hAnsi="Times New Roman"/>
          <w:i/>
          <w:kern w:val="2"/>
          <w:sz w:val="22"/>
          <w:szCs w:val="22"/>
          <w:lang w:eastAsia="zh-CN"/>
        </w:rPr>
        <w:t>ZTE, Oppo, Vivo</w:t>
      </w:r>
      <w:r w:rsidR="004723C3">
        <w:rPr>
          <w:rFonts w:ascii="Times New Roman" w:eastAsiaTheme="minorEastAsia" w:hAnsi="Times New Roman"/>
          <w:i/>
          <w:kern w:val="2"/>
          <w:sz w:val="22"/>
          <w:szCs w:val="22"/>
          <w:lang w:eastAsia="zh-CN"/>
        </w:rPr>
        <w:t xml:space="preserve">; </w:t>
      </w:r>
      <w:r w:rsidRPr="00E33396">
        <w:rPr>
          <w:rFonts w:ascii="Times New Roman" w:eastAsiaTheme="minorEastAsia" w:hAnsi="Times New Roman"/>
          <w:i/>
          <w:kern w:val="2"/>
          <w:sz w:val="22"/>
          <w:szCs w:val="22"/>
          <w:lang w:eastAsia="zh-CN"/>
        </w:rPr>
        <w:t>2:</w:t>
      </w:r>
      <w:r w:rsidR="00BF6126" w:rsidRPr="00E33396">
        <w:rPr>
          <w:rFonts w:ascii="Times New Roman" w:eastAsiaTheme="minorEastAsia" w:hAnsi="Times New Roman"/>
          <w:i/>
          <w:kern w:val="2"/>
          <w:sz w:val="22"/>
          <w:szCs w:val="22"/>
          <w:lang w:eastAsia="zh-CN"/>
        </w:rPr>
        <w:t xml:space="preserve"> QC, Intel, MTK, Ericsson</w:t>
      </w:r>
      <w:r w:rsidR="00E33396" w:rsidRPr="00E33396">
        <w:rPr>
          <w:rFonts w:ascii="Times New Roman" w:eastAsiaTheme="minorEastAsia" w:hAnsi="Times New Roman"/>
          <w:i/>
          <w:kern w:val="2"/>
          <w:sz w:val="22"/>
          <w:szCs w:val="22"/>
          <w:lang w:eastAsia="zh-CN"/>
        </w:rPr>
        <w:t>, LGE</w:t>
      </w:r>
      <w:r w:rsidR="004723C3">
        <w:rPr>
          <w:rFonts w:ascii="Times New Roman" w:eastAsiaTheme="minorEastAsia" w:hAnsi="Times New Roman"/>
          <w:i/>
          <w:kern w:val="2"/>
          <w:sz w:val="22"/>
          <w:szCs w:val="22"/>
          <w:lang w:eastAsia="zh-CN"/>
        </w:rPr>
        <w:t xml:space="preserve">; </w:t>
      </w:r>
      <w:r w:rsidRPr="00E33396">
        <w:rPr>
          <w:rFonts w:ascii="Times New Roman" w:eastAsiaTheme="minorEastAsia" w:hAnsi="Times New Roman"/>
          <w:i/>
          <w:kern w:val="2"/>
          <w:sz w:val="22"/>
          <w:szCs w:val="22"/>
          <w:lang w:eastAsia="zh-CN"/>
        </w:rPr>
        <w:t>4</w:t>
      </w:r>
      <w:proofErr w:type="gramStart"/>
      <w:r w:rsidRPr="00E33396">
        <w:rPr>
          <w:rFonts w:ascii="Times New Roman" w:eastAsiaTheme="minorEastAsia" w:hAnsi="Times New Roman"/>
          <w:i/>
          <w:kern w:val="2"/>
          <w:sz w:val="22"/>
          <w:szCs w:val="22"/>
          <w:lang w:eastAsia="zh-CN"/>
        </w:rPr>
        <w:t>:</w:t>
      </w:r>
      <w:r w:rsidR="00BF6126" w:rsidRPr="00E33396">
        <w:rPr>
          <w:rFonts w:ascii="Times New Roman" w:eastAsiaTheme="minorEastAsia" w:hAnsi="Times New Roman"/>
          <w:i/>
          <w:kern w:val="2"/>
          <w:sz w:val="22"/>
          <w:szCs w:val="22"/>
          <w:lang w:eastAsia="zh-CN"/>
        </w:rPr>
        <w:t>MTK</w:t>
      </w:r>
      <w:proofErr w:type="gramEnd"/>
      <w:r w:rsidR="00BF6126" w:rsidRPr="00E33396">
        <w:rPr>
          <w:rFonts w:ascii="Times New Roman" w:eastAsiaTheme="minorEastAsia" w:hAnsi="Times New Roman"/>
          <w:i/>
          <w:kern w:val="2"/>
          <w:sz w:val="22"/>
          <w:szCs w:val="22"/>
          <w:lang w:eastAsia="zh-CN"/>
        </w:rPr>
        <w:t xml:space="preserve">, </w:t>
      </w:r>
      <w:proofErr w:type="spellStart"/>
      <w:r w:rsidR="00BF6126" w:rsidRPr="00E33396">
        <w:rPr>
          <w:rFonts w:ascii="Times New Roman" w:eastAsiaTheme="minorEastAsia" w:hAnsi="Times New Roman"/>
          <w:i/>
          <w:kern w:val="2"/>
          <w:sz w:val="22"/>
          <w:szCs w:val="22"/>
          <w:lang w:eastAsia="zh-CN"/>
        </w:rPr>
        <w:t>Docomo</w:t>
      </w:r>
      <w:proofErr w:type="spellEnd"/>
      <w:r w:rsidR="00E33396" w:rsidRPr="00E33396">
        <w:rPr>
          <w:rFonts w:ascii="Times New Roman" w:eastAsiaTheme="minorEastAsia" w:hAnsi="Times New Roman"/>
          <w:i/>
          <w:kern w:val="2"/>
          <w:sz w:val="22"/>
          <w:szCs w:val="22"/>
          <w:lang w:eastAsia="zh-CN"/>
        </w:rPr>
        <w:t>, LGE</w:t>
      </w:r>
    </w:p>
    <w:p w:rsidR="004916F8" w:rsidRPr="00E33396" w:rsidRDefault="004916F8" w:rsidP="004723C3">
      <w:pPr>
        <w:jc w:val="both"/>
        <w:rPr>
          <w:rFonts w:ascii="Times New Roman" w:eastAsiaTheme="minorEastAsia" w:hAnsi="Times New Roman"/>
          <w:i/>
          <w:kern w:val="2"/>
          <w:sz w:val="22"/>
          <w:szCs w:val="22"/>
          <w:lang w:eastAsia="zh-CN"/>
        </w:rPr>
      </w:pPr>
      <w:proofErr w:type="spellStart"/>
      <w:r w:rsidRPr="004723C3">
        <w:rPr>
          <w:rFonts w:ascii="Times New Roman" w:eastAsiaTheme="minorEastAsia" w:hAnsi="Times New Roman"/>
          <w:i/>
          <w:kern w:val="2"/>
          <w:sz w:val="22"/>
          <w:szCs w:val="22"/>
          <w:lang w:eastAsia="zh-CN"/>
        </w:rPr>
        <w:t>K</w:t>
      </w:r>
      <w:r w:rsidRPr="004723C3">
        <w:rPr>
          <w:rFonts w:ascii="Times New Roman" w:eastAsiaTheme="minorEastAsia" w:hAnsi="Times New Roman"/>
          <w:i/>
          <w:kern w:val="2"/>
          <w:sz w:val="22"/>
          <w:szCs w:val="22"/>
          <w:vertAlign w:val="subscript"/>
          <w:lang w:eastAsia="zh-CN"/>
        </w:rPr>
        <w:t>s</w:t>
      </w:r>
      <w:proofErr w:type="gramStart"/>
      <w:r w:rsidRPr="004723C3">
        <w:rPr>
          <w:rFonts w:ascii="Times New Roman" w:eastAsiaTheme="minorEastAsia" w:hAnsi="Times New Roman"/>
          <w:i/>
          <w:kern w:val="2"/>
          <w:sz w:val="22"/>
          <w:szCs w:val="22"/>
          <w:vertAlign w:val="subscript"/>
          <w:lang w:eastAsia="zh-CN"/>
        </w:rPr>
        <w:t>,max</w:t>
      </w:r>
      <w:proofErr w:type="spellEnd"/>
      <w:proofErr w:type="gramEnd"/>
      <w:r w:rsidRPr="004723C3">
        <w:rPr>
          <w:rFonts w:ascii="Times New Roman" w:eastAsiaTheme="minorEastAsia" w:hAnsi="Times New Roman"/>
          <w:i/>
          <w:kern w:val="2"/>
          <w:sz w:val="22"/>
          <w:szCs w:val="22"/>
          <w:lang w:eastAsia="zh-CN"/>
        </w:rPr>
        <w:t>=</w:t>
      </w:r>
      <w:r w:rsidRPr="00E33396">
        <w:rPr>
          <w:rFonts w:ascii="Times New Roman" w:eastAsiaTheme="minorEastAsia" w:hAnsi="Times New Roman"/>
          <w:i/>
          <w:kern w:val="2"/>
          <w:sz w:val="22"/>
          <w:szCs w:val="22"/>
          <w:lang w:eastAsia="zh-CN"/>
        </w:rPr>
        <w:t>2:</w:t>
      </w:r>
      <w:r w:rsidR="00BF6126" w:rsidRPr="00E33396">
        <w:rPr>
          <w:rFonts w:ascii="Times New Roman" w:eastAsiaTheme="minorEastAsia" w:hAnsi="Times New Roman"/>
          <w:i/>
          <w:kern w:val="2"/>
          <w:sz w:val="22"/>
          <w:szCs w:val="22"/>
          <w:lang w:eastAsia="zh-CN"/>
        </w:rPr>
        <w:t xml:space="preserve"> Oppo, Vivo</w:t>
      </w:r>
      <w:r w:rsidR="004723C3">
        <w:rPr>
          <w:rFonts w:ascii="Times New Roman" w:eastAsiaTheme="minorEastAsia" w:hAnsi="Times New Roman"/>
          <w:i/>
          <w:kern w:val="2"/>
          <w:sz w:val="22"/>
          <w:szCs w:val="22"/>
          <w:lang w:eastAsia="zh-CN"/>
        </w:rPr>
        <w:t>; 4</w:t>
      </w:r>
      <w:r w:rsidRPr="00E33396">
        <w:rPr>
          <w:rFonts w:ascii="Times New Roman" w:eastAsiaTheme="minorEastAsia" w:hAnsi="Times New Roman"/>
          <w:i/>
          <w:kern w:val="2"/>
          <w:sz w:val="22"/>
          <w:szCs w:val="22"/>
          <w:lang w:eastAsia="zh-CN"/>
        </w:rPr>
        <w:t>:</w:t>
      </w:r>
      <w:r w:rsidR="00BF6126" w:rsidRPr="00E33396">
        <w:rPr>
          <w:rFonts w:ascii="Times New Roman" w:eastAsiaTheme="minorEastAsia" w:hAnsi="Times New Roman"/>
          <w:i/>
          <w:kern w:val="2"/>
          <w:sz w:val="22"/>
          <w:szCs w:val="22"/>
          <w:lang w:eastAsia="zh-CN"/>
        </w:rPr>
        <w:t>QC, Intel, MTK, Ericsson</w:t>
      </w:r>
      <w:r w:rsidR="004723C3">
        <w:rPr>
          <w:rFonts w:ascii="Times New Roman" w:eastAsiaTheme="minorEastAsia" w:hAnsi="Times New Roman"/>
          <w:i/>
          <w:kern w:val="2"/>
          <w:sz w:val="22"/>
          <w:szCs w:val="22"/>
          <w:lang w:eastAsia="zh-CN"/>
        </w:rPr>
        <w:t>; 8</w:t>
      </w:r>
      <w:r w:rsidRPr="00E33396">
        <w:rPr>
          <w:rFonts w:ascii="Times New Roman" w:eastAsiaTheme="minorEastAsia" w:hAnsi="Times New Roman"/>
          <w:i/>
          <w:kern w:val="2"/>
          <w:sz w:val="22"/>
          <w:szCs w:val="22"/>
          <w:lang w:eastAsia="zh-CN"/>
        </w:rPr>
        <w:t>:</w:t>
      </w:r>
      <w:r w:rsidR="00BF6126" w:rsidRPr="00E33396">
        <w:rPr>
          <w:rFonts w:ascii="Times New Roman" w:eastAsiaTheme="minorEastAsia" w:hAnsi="Times New Roman"/>
          <w:i/>
          <w:kern w:val="2"/>
          <w:sz w:val="22"/>
          <w:szCs w:val="22"/>
          <w:lang w:eastAsia="zh-CN"/>
        </w:rPr>
        <w:t xml:space="preserve">ZTE, </w:t>
      </w:r>
      <w:proofErr w:type="spellStart"/>
      <w:r w:rsidR="00BF6126" w:rsidRPr="00E33396">
        <w:rPr>
          <w:rFonts w:ascii="Times New Roman" w:eastAsiaTheme="minorEastAsia" w:hAnsi="Times New Roman"/>
          <w:i/>
          <w:kern w:val="2"/>
          <w:sz w:val="22"/>
          <w:szCs w:val="22"/>
          <w:lang w:eastAsia="zh-CN"/>
        </w:rPr>
        <w:t>Docomo</w:t>
      </w:r>
      <w:proofErr w:type="spellEnd"/>
      <w:r w:rsidR="00E33396" w:rsidRPr="00E33396">
        <w:rPr>
          <w:rFonts w:ascii="Times New Roman" w:eastAsiaTheme="minorEastAsia" w:hAnsi="Times New Roman"/>
          <w:i/>
          <w:kern w:val="2"/>
          <w:sz w:val="22"/>
          <w:szCs w:val="22"/>
          <w:lang w:eastAsia="zh-CN"/>
        </w:rPr>
        <w:t>, LGE</w:t>
      </w:r>
    </w:p>
    <w:p w:rsidR="0075087B" w:rsidRPr="0075087B" w:rsidRDefault="0075087B" w:rsidP="00B71AFB">
      <w:pPr>
        <w:ind w:left="0" w:firstLine="0"/>
        <w:jc w:val="both"/>
        <w:rPr>
          <w:b/>
          <w:sz w:val="21"/>
          <w:szCs w:val="21"/>
        </w:rPr>
      </w:pPr>
    </w:p>
    <w:p w:rsidR="00B71AFB" w:rsidRDefault="00B71AFB"/>
    <w:p w:rsidR="00B71AFB" w:rsidRPr="00FF7170" w:rsidRDefault="00B71AFB" w:rsidP="00B71AFB">
      <w:pPr>
        <w:ind w:left="0" w:firstLine="0"/>
        <w:jc w:val="both"/>
        <w:rPr>
          <w:rFonts w:ascii="Times New Roman" w:hAnsi="Times New Roman"/>
          <w:b/>
          <w:i/>
          <w:sz w:val="22"/>
          <w:szCs w:val="22"/>
        </w:rPr>
      </w:pPr>
      <w:r w:rsidRPr="00FF7170">
        <w:rPr>
          <w:rFonts w:ascii="Times New Roman" w:hAnsi="Times New Roman"/>
          <w:b/>
          <w:i/>
          <w:sz w:val="22"/>
          <w:szCs w:val="22"/>
        </w:rPr>
        <w:t xml:space="preserve">Proposal 15-1:  </w:t>
      </w:r>
      <w:r>
        <w:rPr>
          <w:rFonts w:ascii="Times New Roman" w:hAnsi="Times New Roman"/>
          <w:b/>
          <w:i/>
          <w:sz w:val="22"/>
          <w:szCs w:val="22"/>
        </w:rPr>
        <w:t>F</w:t>
      </w:r>
      <w:r w:rsidRPr="00FF7170">
        <w:rPr>
          <w:rFonts w:ascii="Times New Roman" w:hAnsi="Times New Roman"/>
          <w:b/>
          <w:i/>
          <w:sz w:val="22"/>
          <w:szCs w:val="22"/>
        </w:rPr>
        <w:t xml:space="preserve">or the UE configured to report X CSIs associated with single-TRP measurement hypotheses and one CSI associated with NCJT measurement hypothesis (i.e. Option 1),  </w:t>
      </w:r>
    </w:p>
    <w:p w:rsidR="00B71AFB" w:rsidRPr="00FF7170" w:rsidRDefault="00B71AFB" w:rsidP="00B71AFB">
      <w:pPr>
        <w:pStyle w:val="ListParagraph"/>
        <w:numPr>
          <w:ilvl w:val="0"/>
          <w:numId w:val="5"/>
        </w:numPr>
        <w:ind w:leftChars="0"/>
        <w:jc w:val="both"/>
        <w:rPr>
          <w:rFonts w:ascii="Times New Roman" w:hAnsi="Times New Roman"/>
          <w:b/>
          <w:i/>
          <w:sz w:val="22"/>
          <w:szCs w:val="22"/>
        </w:rPr>
      </w:pPr>
      <w:r w:rsidRPr="00FF7170">
        <w:rPr>
          <w:rFonts w:ascii="Times New Roman" w:hAnsi="Times New Roman"/>
          <w:b/>
          <w:i/>
          <w:sz w:val="22"/>
          <w:szCs w:val="22"/>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rsidR="00B71AFB" w:rsidRPr="00C85842" w:rsidRDefault="00B71AFB" w:rsidP="00C85842">
      <w:pPr>
        <w:ind w:left="360" w:firstLine="0"/>
        <w:jc w:val="both"/>
        <w:rPr>
          <w:rFonts w:ascii="Times New Roman" w:hAnsi="Times New Roman"/>
          <w:b/>
          <w:i/>
          <w:sz w:val="22"/>
          <w:szCs w:val="22"/>
        </w:rPr>
      </w:pPr>
    </w:p>
    <w:p w:rsidR="00B71AFB" w:rsidRDefault="00B71AFB"/>
    <w:p w:rsidR="00B71AFB" w:rsidRPr="00FF7170" w:rsidRDefault="00B71AFB" w:rsidP="00B71AFB">
      <w:pPr>
        <w:ind w:left="0" w:firstLine="0"/>
        <w:jc w:val="both"/>
        <w:rPr>
          <w:rFonts w:ascii="Times New Roman" w:hAnsi="Times New Roman"/>
          <w:b/>
          <w:i/>
          <w:sz w:val="22"/>
          <w:szCs w:val="22"/>
        </w:rPr>
      </w:pPr>
      <w:r w:rsidRPr="00FF7170">
        <w:rPr>
          <w:rFonts w:ascii="Times New Roman" w:hAnsi="Times New Roman"/>
          <w:b/>
          <w:i/>
          <w:sz w:val="22"/>
          <w:szCs w:val="22"/>
        </w:rPr>
        <w:t xml:space="preserve">Proposal 16: Support the indication of following RI combinations by a joint RI field for a NCJT measurement hypothesis in CSI part 1, when the maximal transmission layers is less than or equal to 4:    </w:t>
      </w:r>
    </w:p>
    <w:p w:rsidR="00B71AFB" w:rsidRPr="00FF7170" w:rsidRDefault="00B71AFB" w:rsidP="00B71AFB">
      <w:pPr>
        <w:pStyle w:val="ListParagraph"/>
        <w:numPr>
          <w:ilvl w:val="0"/>
          <w:numId w:val="6"/>
        </w:numPr>
        <w:ind w:leftChars="0"/>
        <w:jc w:val="both"/>
        <w:rPr>
          <w:rFonts w:ascii="Times New Roman" w:hAnsi="Times New Roman"/>
          <w:b/>
          <w:sz w:val="22"/>
          <w:szCs w:val="22"/>
        </w:rPr>
      </w:pPr>
      <w:r w:rsidRPr="00FF7170">
        <w:rPr>
          <w:rFonts w:ascii="Times New Roman" w:hAnsi="Times New Roman"/>
          <w:b/>
          <w:sz w:val="22"/>
          <w:szCs w:val="22"/>
        </w:rPr>
        <w:t>{1, 1}, {1, 2}, {2,1}, {2,2}</w:t>
      </w:r>
    </w:p>
    <w:p w:rsidR="00B71AFB" w:rsidRDefault="00B71AFB" w:rsidP="00B71AFB">
      <w:pPr>
        <w:pStyle w:val="ListParagraph"/>
        <w:numPr>
          <w:ilvl w:val="0"/>
          <w:numId w:val="6"/>
        </w:numPr>
        <w:ind w:leftChars="0"/>
        <w:jc w:val="both"/>
        <w:rPr>
          <w:rFonts w:ascii="Times New Roman" w:hAnsi="Times New Roman"/>
          <w:b/>
          <w:i/>
          <w:sz w:val="22"/>
          <w:szCs w:val="22"/>
        </w:rPr>
      </w:pPr>
      <w:r w:rsidRPr="00FF7170">
        <w:rPr>
          <w:rFonts w:ascii="Times New Roman" w:hAnsi="Times New Roman"/>
          <w:b/>
          <w:i/>
          <w:sz w:val="22"/>
          <w:szCs w:val="22"/>
        </w:rPr>
        <w:t>FFS: CBSR and/or RI restrictions per TRP or across TRPs</w:t>
      </w:r>
    </w:p>
    <w:p w:rsidR="000D6371" w:rsidRDefault="000D6371" w:rsidP="000D6371">
      <w:pPr>
        <w:jc w:val="both"/>
        <w:rPr>
          <w:rFonts w:ascii="Times New Roman" w:hAnsi="Times New Roman"/>
          <w:b/>
          <w:i/>
          <w:sz w:val="22"/>
          <w:szCs w:val="22"/>
        </w:rPr>
      </w:pPr>
    </w:p>
    <w:sectPr w:rsidR="000D63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47168"/>
    <w:multiLevelType w:val="hybridMultilevel"/>
    <w:tmpl w:val="862CD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DD6224"/>
    <w:multiLevelType w:val="hybridMultilevel"/>
    <w:tmpl w:val="FA32E8AC"/>
    <w:lvl w:ilvl="0" w:tplc="6ED6851C">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93045D"/>
    <w:multiLevelType w:val="hybridMultilevel"/>
    <w:tmpl w:val="360AAEF2"/>
    <w:lvl w:ilvl="0" w:tplc="08090001">
      <w:start w:val="1"/>
      <w:numFmt w:val="bullet"/>
      <w:lvlText w:val=""/>
      <w:lvlJc w:val="left"/>
      <w:pPr>
        <w:ind w:left="774" w:hanging="360"/>
      </w:pPr>
      <w:rPr>
        <w:rFonts w:ascii="Symbol" w:hAnsi="Symbol" w:hint="default"/>
      </w:rPr>
    </w:lvl>
    <w:lvl w:ilvl="1" w:tplc="08090003">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FF5F2B"/>
    <w:multiLevelType w:val="multilevel"/>
    <w:tmpl w:val="13867A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27762E3"/>
    <w:multiLevelType w:val="hybridMultilevel"/>
    <w:tmpl w:val="1A9A0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A74F65"/>
    <w:multiLevelType w:val="hybridMultilevel"/>
    <w:tmpl w:val="38162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
  </w:num>
  <w:num w:numId="4">
    <w:abstractNumId w:val="3"/>
  </w:num>
  <w:num w:numId="5">
    <w:abstractNumId w:val="6"/>
  </w:num>
  <w:num w:numId="6">
    <w:abstractNumId w:val="4"/>
  </w:num>
  <w:num w:numId="7">
    <w:abstractNumId w:val="5"/>
  </w:num>
  <w:num w:numId="8">
    <w:abstractNumId w:val="8"/>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D17"/>
    <w:rsid w:val="0000010D"/>
    <w:rsid w:val="000015CF"/>
    <w:rsid w:val="000031F7"/>
    <w:rsid w:val="0000664D"/>
    <w:rsid w:val="00014976"/>
    <w:rsid w:val="00016BF2"/>
    <w:rsid w:val="00024C7B"/>
    <w:rsid w:val="00026EF8"/>
    <w:rsid w:val="000271AB"/>
    <w:rsid w:val="0003601D"/>
    <w:rsid w:val="00036F5F"/>
    <w:rsid w:val="00040679"/>
    <w:rsid w:val="0004447B"/>
    <w:rsid w:val="00045DBA"/>
    <w:rsid w:val="000479B2"/>
    <w:rsid w:val="00050CE0"/>
    <w:rsid w:val="0005199B"/>
    <w:rsid w:val="00053048"/>
    <w:rsid w:val="00056134"/>
    <w:rsid w:val="000721C8"/>
    <w:rsid w:val="00076545"/>
    <w:rsid w:val="00081516"/>
    <w:rsid w:val="000822BA"/>
    <w:rsid w:val="00082FB0"/>
    <w:rsid w:val="00086ED0"/>
    <w:rsid w:val="000960F5"/>
    <w:rsid w:val="00097C4E"/>
    <w:rsid w:val="000A08E8"/>
    <w:rsid w:val="000A4031"/>
    <w:rsid w:val="000A7442"/>
    <w:rsid w:val="000B3543"/>
    <w:rsid w:val="000B40CB"/>
    <w:rsid w:val="000B5659"/>
    <w:rsid w:val="000B5812"/>
    <w:rsid w:val="000C440B"/>
    <w:rsid w:val="000C54BD"/>
    <w:rsid w:val="000D3416"/>
    <w:rsid w:val="000D4F11"/>
    <w:rsid w:val="000D6371"/>
    <w:rsid w:val="000E08A0"/>
    <w:rsid w:val="000E0917"/>
    <w:rsid w:val="000E45EB"/>
    <w:rsid w:val="000E5AFB"/>
    <w:rsid w:val="000E70A3"/>
    <w:rsid w:val="000F3EB4"/>
    <w:rsid w:val="000F4D6B"/>
    <w:rsid w:val="001010F4"/>
    <w:rsid w:val="001034A4"/>
    <w:rsid w:val="00104558"/>
    <w:rsid w:val="00105060"/>
    <w:rsid w:val="00106765"/>
    <w:rsid w:val="00110672"/>
    <w:rsid w:val="00110C41"/>
    <w:rsid w:val="001227EC"/>
    <w:rsid w:val="001237C4"/>
    <w:rsid w:val="00124F0E"/>
    <w:rsid w:val="00125597"/>
    <w:rsid w:val="001301D0"/>
    <w:rsid w:val="0013244C"/>
    <w:rsid w:val="0013567C"/>
    <w:rsid w:val="00142346"/>
    <w:rsid w:val="001430A6"/>
    <w:rsid w:val="00144C13"/>
    <w:rsid w:val="00146135"/>
    <w:rsid w:val="00150546"/>
    <w:rsid w:val="00153072"/>
    <w:rsid w:val="0015732B"/>
    <w:rsid w:val="0015765E"/>
    <w:rsid w:val="0016000B"/>
    <w:rsid w:val="00162FA9"/>
    <w:rsid w:val="00165CCC"/>
    <w:rsid w:val="001810F6"/>
    <w:rsid w:val="00181740"/>
    <w:rsid w:val="00181E51"/>
    <w:rsid w:val="00183595"/>
    <w:rsid w:val="001851F6"/>
    <w:rsid w:val="0019209B"/>
    <w:rsid w:val="00193E64"/>
    <w:rsid w:val="001940B7"/>
    <w:rsid w:val="001977E5"/>
    <w:rsid w:val="001A012D"/>
    <w:rsid w:val="001A34F5"/>
    <w:rsid w:val="001B283F"/>
    <w:rsid w:val="001B52FA"/>
    <w:rsid w:val="001C1D8D"/>
    <w:rsid w:val="001D3D9C"/>
    <w:rsid w:val="001D7FD7"/>
    <w:rsid w:val="001E1167"/>
    <w:rsid w:val="001E2120"/>
    <w:rsid w:val="001E3A3D"/>
    <w:rsid w:val="001F118D"/>
    <w:rsid w:val="0020246A"/>
    <w:rsid w:val="00210619"/>
    <w:rsid w:val="00211AE9"/>
    <w:rsid w:val="002142D0"/>
    <w:rsid w:val="00214B46"/>
    <w:rsid w:val="002170AE"/>
    <w:rsid w:val="00220CFA"/>
    <w:rsid w:val="00221DF1"/>
    <w:rsid w:val="00225604"/>
    <w:rsid w:val="002260A3"/>
    <w:rsid w:val="002263C4"/>
    <w:rsid w:val="00226843"/>
    <w:rsid w:val="00232D97"/>
    <w:rsid w:val="00233880"/>
    <w:rsid w:val="00240BD9"/>
    <w:rsid w:val="00245957"/>
    <w:rsid w:val="00245C31"/>
    <w:rsid w:val="00246CE7"/>
    <w:rsid w:val="0024704D"/>
    <w:rsid w:val="00250EF6"/>
    <w:rsid w:val="00252B87"/>
    <w:rsid w:val="002559CC"/>
    <w:rsid w:val="0025765E"/>
    <w:rsid w:val="00260FB5"/>
    <w:rsid w:val="00261005"/>
    <w:rsid w:val="002618FD"/>
    <w:rsid w:val="00264D43"/>
    <w:rsid w:val="00270E9B"/>
    <w:rsid w:val="002727FE"/>
    <w:rsid w:val="002749F8"/>
    <w:rsid w:val="00276587"/>
    <w:rsid w:val="00283098"/>
    <w:rsid w:val="00284136"/>
    <w:rsid w:val="002A0F2D"/>
    <w:rsid w:val="002A280E"/>
    <w:rsid w:val="002A5544"/>
    <w:rsid w:val="002A6CDE"/>
    <w:rsid w:val="002A7098"/>
    <w:rsid w:val="002B175B"/>
    <w:rsid w:val="002B38B6"/>
    <w:rsid w:val="002B6FCE"/>
    <w:rsid w:val="002D2628"/>
    <w:rsid w:val="002D281F"/>
    <w:rsid w:val="002D2C18"/>
    <w:rsid w:val="002D3DF5"/>
    <w:rsid w:val="002D7842"/>
    <w:rsid w:val="002E0B53"/>
    <w:rsid w:val="002E30CC"/>
    <w:rsid w:val="002E4BFA"/>
    <w:rsid w:val="002E7DD4"/>
    <w:rsid w:val="002F25CB"/>
    <w:rsid w:val="002F3AE0"/>
    <w:rsid w:val="002F3F8A"/>
    <w:rsid w:val="002F4F31"/>
    <w:rsid w:val="002F76A4"/>
    <w:rsid w:val="00302DD3"/>
    <w:rsid w:val="00303DDC"/>
    <w:rsid w:val="003058A7"/>
    <w:rsid w:val="003059A1"/>
    <w:rsid w:val="00306B5D"/>
    <w:rsid w:val="003127D7"/>
    <w:rsid w:val="00315D62"/>
    <w:rsid w:val="0031725E"/>
    <w:rsid w:val="00317B25"/>
    <w:rsid w:val="00320662"/>
    <w:rsid w:val="003235D3"/>
    <w:rsid w:val="003244ED"/>
    <w:rsid w:val="003301B8"/>
    <w:rsid w:val="00331CDA"/>
    <w:rsid w:val="003321AF"/>
    <w:rsid w:val="00333399"/>
    <w:rsid w:val="00334418"/>
    <w:rsid w:val="00335851"/>
    <w:rsid w:val="003434AE"/>
    <w:rsid w:val="00345B2B"/>
    <w:rsid w:val="0034686B"/>
    <w:rsid w:val="00346C56"/>
    <w:rsid w:val="00347BEF"/>
    <w:rsid w:val="00350EC7"/>
    <w:rsid w:val="0035109B"/>
    <w:rsid w:val="003552D3"/>
    <w:rsid w:val="00356E24"/>
    <w:rsid w:val="00361E73"/>
    <w:rsid w:val="00367746"/>
    <w:rsid w:val="003718BF"/>
    <w:rsid w:val="00374E86"/>
    <w:rsid w:val="003767B9"/>
    <w:rsid w:val="00384DFD"/>
    <w:rsid w:val="00386F96"/>
    <w:rsid w:val="00396235"/>
    <w:rsid w:val="003A1124"/>
    <w:rsid w:val="003A179F"/>
    <w:rsid w:val="003A500A"/>
    <w:rsid w:val="003B098B"/>
    <w:rsid w:val="003B4FFB"/>
    <w:rsid w:val="003B62E8"/>
    <w:rsid w:val="003B77E3"/>
    <w:rsid w:val="003C13FF"/>
    <w:rsid w:val="003C2087"/>
    <w:rsid w:val="003C5D22"/>
    <w:rsid w:val="003D7EE7"/>
    <w:rsid w:val="003E106A"/>
    <w:rsid w:val="003E1971"/>
    <w:rsid w:val="003E526D"/>
    <w:rsid w:val="003F1384"/>
    <w:rsid w:val="003F55C6"/>
    <w:rsid w:val="003F5FD7"/>
    <w:rsid w:val="0040147D"/>
    <w:rsid w:val="00403E57"/>
    <w:rsid w:val="00405E47"/>
    <w:rsid w:val="00406E43"/>
    <w:rsid w:val="00410433"/>
    <w:rsid w:val="0041083E"/>
    <w:rsid w:val="00411B99"/>
    <w:rsid w:val="00417E4E"/>
    <w:rsid w:val="00430965"/>
    <w:rsid w:val="00432004"/>
    <w:rsid w:val="00432A21"/>
    <w:rsid w:val="00435974"/>
    <w:rsid w:val="00437EA3"/>
    <w:rsid w:val="004453CF"/>
    <w:rsid w:val="004472A3"/>
    <w:rsid w:val="00451F79"/>
    <w:rsid w:val="00452DE8"/>
    <w:rsid w:val="004536C6"/>
    <w:rsid w:val="0046283D"/>
    <w:rsid w:val="00462CBC"/>
    <w:rsid w:val="0046304B"/>
    <w:rsid w:val="0046450E"/>
    <w:rsid w:val="0046531D"/>
    <w:rsid w:val="00466583"/>
    <w:rsid w:val="004667AF"/>
    <w:rsid w:val="004723C3"/>
    <w:rsid w:val="004733B6"/>
    <w:rsid w:val="00474AC5"/>
    <w:rsid w:val="0047612C"/>
    <w:rsid w:val="00477B7F"/>
    <w:rsid w:val="00477C87"/>
    <w:rsid w:val="004856E9"/>
    <w:rsid w:val="004857F3"/>
    <w:rsid w:val="004868BB"/>
    <w:rsid w:val="00487C5E"/>
    <w:rsid w:val="00487D7A"/>
    <w:rsid w:val="004904AE"/>
    <w:rsid w:val="00490F74"/>
    <w:rsid w:val="004916F8"/>
    <w:rsid w:val="00493B9C"/>
    <w:rsid w:val="00495533"/>
    <w:rsid w:val="0049564B"/>
    <w:rsid w:val="00497302"/>
    <w:rsid w:val="004A0034"/>
    <w:rsid w:val="004A1C88"/>
    <w:rsid w:val="004A33DC"/>
    <w:rsid w:val="004A5201"/>
    <w:rsid w:val="004B01F9"/>
    <w:rsid w:val="004B4E33"/>
    <w:rsid w:val="004B5924"/>
    <w:rsid w:val="004B6D7D"/>
    <w:rsid w:val="004C7C33"/>
    <w:rsid w:val="004C7E66"/>
    <w:rsid w:val="004D42F8"/>
    <w:rsid w:val="004D7669"/>
    <w:rsid w:val="004E6170"/>
    <w:rsid w:val="004F3541"/>
    <w:rsid w:val="004F3EDE"/>
    <w:rsid w:val="004F4B9B"/>
    <w:rsid w:val="004F56E8"/>
    <w:rsid w:val="004F5EEB"/>
    <w:rsid w:val="004F5EF2"/>
    <w:rsid w:val="004F5F4A"/>
    <w:rsid w:val="004F6BFD"/>
    <w:rsid w:val="004F754A"/>
    <w:rsid w:val="004F7C0A"/>
    <w:rsid w:val="005007AA"/>
    <w:rsid w:val="00502DE2"/>
    <w:rsid w:val="0050576C"/>
    <w:rsid w:val="00506DEF"/>
    <w:rsid w:val="005111CF"/>
    <w:rsid w:val="005124EB"/>
    <w:rsid w:val="005126FD"/>
    <w:rsid w:val="00514983"/>
    <w:rsid w:val="00520712"/>
    <w:rsid w:val="0052118E"/>
    <w:rsid w:val="00536BD1"/>
    <w:rsid w:val="005536D2"/>
    <w:rsid w:val="00554148"/>
    <w:rsid w:val="00554D24"/>
    <w:rsid w:val="005609CF"/>
    <w:rsid w:val="0056671F"/>
    <w:rsid w:val="00567247"/>
    <w:rsid w:val="005701FA"/>
    <w:rsid w:val="00571003"/>
    <w:rsid w:val="00580ABA"/>
    <w:rsid w:val="00581BBB"/>
    <w:rsid w:val="00591EDD"/>
    <w:rsid w:val="00597197"/>
    <w:rsid w:val="005A275F"/>
    <w:rsid w:val="005A534B"/>
    <w:rsid w:val="005A55A4"/>
    <w:rsid w:val="005A570B"/>
    <w:rsid w:val="005B3CBF"/>
    <w:rsid w:val="005B5636"/>
    <w:rsid w:val="005C044A"/>
    <w:rsid w:val="005C0CB9"/>
    <w:rsid w:val="005C44E9"/>
    <w:rsid w:val="005C5E77"/>
    <w:rsid w:val="005D10DB"/>
    <w:rsid w:val="005D1AF7"/>
    <w:rsid w:val="005D5299"/>
    <w:rsid w:val="005D5D10"/>
    <w:rsid w:val="005E3272"/>
    <w:rsid w:val="005F2066"/>
    <w:rsid w:val="005F491D"/>
    <w:rsid w:val="005F7258"/>
    <w:rsid w:val="00605317"/>
    <w:rsid w:val="00606AD0"/>
    <w:rsid w:val="006205A6"/>
    <w:rsid w:val="006213B8"/>
    <w:rsid w:val="00626AF7"/>
    <w:rsid w:val="00627D50"/>
    <w:rsid w:val="0063041E"/>
    <w:rsid w:val="00633EAF"/>
    <w:rsid w:val="00637F85"/>
    <w:rsid w:val="00644572"/>
    <w:rsid w:val="0064717B"/>
    <w:rsid w:val="0064768E"/>
    <w:rsid w:val="00651F89"/>
    <w:rsid w:val="0066100E"/>
    <w:rsid w:val="00666F6F"/>
    <w:rsid w:val="006729EC"/>
    <w:rsid w:val="006768B4"/>
    <w:rsid w:val="006877CF"/>
    <w:rsid w:val="00690BA6"/>
    <w:rsid w:val="00693F61"/>
    <w:rsid w:val="00695B61"/>
    <w:rsid w:val="00696D71"/>
    <w:rsid w:val="006A0D5C"/>
    <w:rsid w:val="006A253F"/>
    <w:rsid w:val="006A4DBF"/>
    <w:rsid w:val="006A7529"/>
    <w:rsid w:val="006B0882"/>
    <w:rsid w:val="006B54FD"/>
    <w:rsid w:val="006B551D"/>
    <w:rsid w:val="006B5B43"/>
    <w:rsid w:val="006C3D3C"/>
    <w:rsid w:val="006C5CDF"/>
    <w:rsid w:val="006C729E"/>
    <w:rsid w:val="006C7BFD"/>
    <w:rsid w:val="006D0151"/>
    <w:rsid w:val="006D1839"/>
    <w:rsid w:val="006D33CA"/>
    <w:rsid w:val="006D3E25"/>
    <w:rsid w:val="006D6647"/>
    <w:rsid w:val="006D6885"/>
    <w:rsid w:val="006E166E"/>
    <w:rsid w:val="006E38F3"/>
    <w:rsid w:val="006F398D"/>
    <w:rsid w:val="006F78D1"/>
    <w:rsid w:val="00700900"/>
    <w:rsid w:val="00700F32"/>
    <w:rsid w:val="00707E61"/>
    <w:rsid w:val="00712796"/>
    <w:rsid w:val="00713C13"/>
    <w:rsid w:val="00717F95"/>
    <w:rsid w:val="0072363B"/>
    <w:rsid w:val="007242ED"/>
    <w:rsid w:val="00724D4B"/>
    <w:rsid w:val="0072551E"/>
    <w:rsid w:val="007258F8"/>
    <w:rsid w:val="00731200"/>
    <w:rsid w:val="00735045"/>
    <w:rsid w:val="00741F46"/>
    <w:rsid w:val="00742677"/>
    <w:rsid w:val="00745DCD"/>
    <w:rsid w:val="0075087B"/>
    <w:rsid w:val="007522CA"/>
    <w:rsid w:val="0075628D"/>
    <w:rsid w:val="00763BEF"/>
    <w:rsid w:val="0078297E"/>
    <w:rsid w:val="007903BB"/>
    <w:rsid w:val="00790A86"/>
    <w:rsid w:val="00795A87"/>
    <w:rsid w:val="007967E5"/>
    <w:rsid w:val="007A1049"/>
    <w:rsid w:val="007A17EF"/>
    <w:rsid w:val="007A4049"/>
    <w:rsid w:val="007A6EC8"/>
    <w:rsid w:val="007A77C2"/>
    <w:rsid w:val="007B6F28"/>
    <w:rsid w:val="007B7141"/>
    <w:rsid w:val="007C43F6"/>
    <w:rsid w:val="007C7426"/>
    <w:rsid w:val="007D0E8A"/>
    <w:rsid w:val="007D3196"/>
    <w:rsid w:val="007D4A70"/>
    <w:rsid w:val="007D4D20"/>
    <w:rsid w:val="007D7567"/>
    <w:rsid w:val="007E5989"/>
    <w:rsid w:val="007E6E5E"/>
    <w:rsid w:val="007F1D51"/>
    <w:rsid w:val="007F4173"/>
    <w:rsid w:val="007F4786"/>
    <w:rsid w:val="007F5C66"/>
    <w:rsid w:val="007F71A0"/>
    <w:rsid w:val="008018F6"/>
    <w:rsid w:val="008055E9"/>
    <w:rsid w:val="00805D1F"/>
    <w:rsid w:val="00810853"/>
    <w:rsid w:val="008136FD"/>
    <w:rsid w:val="00814DB4"/>
    <w:rsid w:val="00814EF8"/>
    <w:rsid w:val="00822BF6"/>
    <w:rsid w:val="00831FE8"/>
    <w:rsid w:val="008407F3"/>
    <w:rsid w:val="008441C9"/>
    <w:rsid w:val="008461B9"/>
    <w:rsid w:val="008468C7"/>
    <w:rsid w:val="00852686"/>
    <w:rsid w:val="00852DFF"/>
    <w:rsid w:val="00855561"/>
    <w:rsid w:val="00870D88"/>
    <w:rsid w:val="00872312"/>
    <w:rsid w:val="0087470E"/>
    <w:rsid w:val="00877BB3"/>
    <w:rsid w:val="0088097C"/>
    <w:rsid w:val="008844E0"/>
    <w:rsid w:val="008A6FDD"/>
    <w:rsid w:val="008B13D8"/>
    <w:rsid w:val="008B3D51"/>
    <w:rsid w:val="008B4AE3"/>
    <w:rsid w:val="008C0A65"/>
    <w:rsid w:val="008C400C"/>
    <w:rsid w:val="008C614B"/>
    <w:rsid w:val="008D00F0"/>
    <w:rsid w:val="008D0279"/>
    <w:rsid w:val="008D34B0"/>
    <w:rsid w:val="008D5A64"/>
    <w:rsid w:val="008D72E6"/>
    <w:rsid w:val="008E0BF1"/>
    <w:rsid w:val="008E1A70"/>
    <w:rsid w:val="008F2F45"/>
    <w:rsid w:val="008F33EC"/>
    <w:rsid w:val="00901DA5"/>
    <w:rsid w:val="00903745"/>
    <w:rsid w:val="00905D81"/>
    <w:rsid w:val="009104EE"/>
    <w:rsid w:val="00910CAD"/>
    <w:rsid w:val="009129AC"/>
    <w:rsid w:val="00920442"/>
    <w:rsid w:val="00920D5A"/>
    <w:rsid w:val="00923688"/>
    <w:rsid w:val="0092386C"/>
    <w:rsid w:val="00924865"/>
    <w:rsid w:val="0092486E"/>
    <w:rsid w:val="00924BEC"/>
    <w:rsid w:val="00924D5D"/>
    <w:rsid w:val="00926E4D"/>
    <w:rsid w:val="00927160"/>
    <w:rsid w:val="00927918"/>
    <w:rsid w:val="00933D1D"/>
    <w:rsid w:val="009341F3"/>
    <w:rsid w:val="00944AED"/>
    <w:rsid w:val="0094687B"/>
    <w:rsid w:val="00952FE7"/>
    <w:rsid w:val="00954CDC"/>
    <w:rsid w:val="0095645D"/>
    <w:rsid w:val="00956646"/>
    <w:rsid w:val="00960B42"/>
    <w:rsid w:val="00962E44"/>
    <w:rsid w:val="009638F8"/>
    <w:rsid w:val="00970ED8"/>
    <w:rsid w:val="00971CE4"/>
    <w:rsid w:val="00974FE6"/>
    <w:rsid w:val="009815A5"/>
    <w:rsid w:val="0098307C"/>
    <w:rsid w:val="00983558"/>
    <w:rsid w:val="00983A9F"/>
    <w:rsid w:val="00992FAF"/>
    <w:rsid w:val="009961FD"/>
    <w:rsid w:val="00996207"/>
    <w:rsid w:val="009A2237"/>
    <w:rsid w:val="009A23AB"/>
    <w:rsid w:val="009A4F7D"/>
    <w:rsid w:val="009A7A1B"/>
    <w:rsid w:val="009B0874"/>
    <w:rsid w:val="009B2343"/>
    <w:rsid w:val="009B45B5"/>
    <w:rsid w:val="009B4D52"/>
    <w:rsid w:val="009B5AFE"/>
    <w:rsid w:val="009B625C"/>
    <w:rsid w:val="009C618F"/>
    <w:rsid w:val="009D0F05"/>
    <w:rsid w:val="009D1880"/>
    <w:rsid w:val="009D2F34"/>
    <w:rsid w:val="009E0C69"/>
    <w:rsid w:val="009E6D84"/>
    <w:rsid w:val="009F5A45"/>
    <w:rsid w:val="009F70AD"/>
    <w:rsid w:val="00A067BE"/>
    <w:rsid w:val="00A11D17"/>
    <w:rsid w:val="00A12BED"/>
    <w:rsid w:val="00A13BF6"/>
    <w:rsid w:val="00A14ECB"/>
    <w:rsid w:val="00A17E02"/>
    <w:rsid w:val="00A22825"/>
    <w:rsid w:val="00A31B9B"/>
    <w:rsid w:val="00A36FCB"/>
    <w:rsid w:val="00A43023"/>
    <w:rsid w:val="00A44C54"/>
    <w:rsid w:val="00A44C91"/>
    <w:rsid w:val="00A44F58"/>
    <w:rsid w:val="00A45347"/>
    <w:rsid w:val="00A45DE6"/>
    <w:rsid w:val="00A52D95"/>
    <w:rsid w:val="00A56B86"/>
    <w:rsid w:val="00A66C11"/>
    <w:rsid w:val="00A66F8C"/>
    <w:rsid w:val="00A6725E"/>
    <w:rsid w:val="00A712F8"/>
    <w:rsid w:val="00A715D0"/>
    <w:rsid w:val="00A71C2B"/>
    <w:rsid w:val="00A82CF2"/>
    <w:rsid w:val="00A874EB"/>
    <w:rsid w:val="00A87F17"/>
    <w:rsid w:val="00A922CA"/>
    <w:rsid w:val="00A96F27"/>
    <w:rsid w:val="00AA045B"/>
    <w:rsid w:val="00AA502C"/>
    <w:rsid w:val="00AA7DDA"/>
    <w:rsid w:val="00AB1B39"/>
    <w:rsid w:val="00AB32E3"/>
    <w:rsid w:val="00AB7FAE"/>
    <w:rsid w:val="00AC1D0B"/>
    <w:rsid w:val="00AC4D73"/>
    <w:rsid w:val="00AD36AC"/>
    <w:rsid w:val="00AE02F6"/>
    <w:rsid w:val="00AE06AE"/>
    <w:rsid w:val="00AE06B2"/>
    <w:rsid w:val="00AE12C9"/>
    <w:rsid w:val="00AE6C34"/>
    <w:rsid w:val="00AF0FDE"/>
    <w:rsid w:val="00AF1607"/>
    <w:rsid w:val="00AF6ED8"/>
    <w:rsid w:val="00AF71D5"/>
    <w:rsid w:val="00B01BFB"/>
    <w:rsid w:val="00B0237C"/>
    <w:rsid w:val="00B16F0B"/>
    <w:rsid w:val="00B2037D"/>
    <w:rsid w:val="00B22B47"/>
    <w:rsid w:val="00B26536"/>
    <w:rsid w:val="00B2729C"/>
    <w:rsid w:val="00B321C4"/>
    <w:rsid w:val="00B32AD3"/>
    <w:rsid w:val="00B33A30"/>
    <w:rsid w:val="00B34701"/>
    <w:rsid w:val="00B409E4"/>
    <w:rsid w:val="00B41DBD"/>
    <w:rsid w:val="00B42817"/>
    <w:rsid w:val="00B45002"/>
    <w:rsid w:val="00B451C8"/>
    <w:rsid w:val="00B4561D"/>
    <w:rsid w:val="00B45D66"/>
    <w:rsid w:val="00B5555A"/>
    <w:rsid w:val="00B60BD6"/>
    <w:rsid w:val="00B61A46"/>
    <w:rsid w:val="00B6236B"/>
    <w:rsid w:val="00B65AFE"/>
    <w:rsid w:val="00B71AFB"/>
    <w:rsid w:val="00B7495F"/>
    <w:rsid w:val="00B869BE"/>
    <w:rsid w:val="00B939B0"/>
    <w:rsid w:val="00BA4601"/>
    <w:rsid w:val="00BA4830"/>
    <w:rsid w:val="00BA4EF3"/>
    <w:rsid w:val="00BB0314"/>
    <w:rsid w:val="00BB0D29"/>
    <w:rsid w:val="00BB3026"/>
    <w:rsid w:val="00BB4200"/>
    <w:rsid w:val="00BB5B37"/>
    <w:rsid w:val="00BB7259"/>
    <w:rsid w:val="00BC5DEF"/>
    <w:rsid w:val="00BC603C"/>
    <w:rsid w:val="00BC6266"/>
    <w:rsid w:val="00BD0D54"/>
    <w:rsid w:val="00BD0EF5"/>
    <w:rsid w:val="00BD361F"/>
    <w:rsid w:val="00BD7D3F"/>
    <w:rsid w:val="00BE38EE"/>
    <w:rsid w:val="00BE75DC"/>
    <w:rsid w:val="00BE7826"/>
    <w:rsid w:val="00BF3527"/>
    <w:rsid w:val="00BF5983"/>
    <w:rsid w:val="00BF6126"/>
    <w:rsid w:val="00BF7C42"/>
    <w:rsid w:val="00C01301"/>
    <w:rsid w:val="00C023C6"/>
    <w:rsid w:val="00C03C78"/>
    <w:rsid w:val="00C05706"/>
    <w:rsid w:val="00C0587E"/>
    <w:rsid w:val="00C07B5A"/>
    <w:rsid w:val="00C15BB4"/>
    <w:rsid w:val="00C17840"/>
    <w:rsid w:val="00C23B6F"/>
    <w:rsid w:val="00C34503"/>
    <w:rsid w:val="00C35C0C"/>
    <w:rsid w:val="00C409EE"/>
    <w:rsid w:val="00C43EBF"/>
    <w:rsid w:val="00C44236"/>
    <w:rsid w:val="00C460E8"/>
    <w:rsid w:val="00C46F82"/>
    <w:rsid w:val="00C50109"/>
    <w:rsid w:val="00C526E1"/>
    <w:rsid w:val="00C529F6"/>
    <w:rsid w:val="00C543BD"/>
    <w:rsid w:val="00C57C45"/>
    <w:rsid w:val="00C60287"/>
    <w:rsid w:val="00C730D9"/>
    <w:rsid w:val="00C73151"/>
    <w:rsid w:val="00C82904"/>
    <w:rsid w:val="00C85842"/>
    <w:rsid w:val="00C86DC2"/>
    <w:rsid w:val="00C90095"/>
    <w:rsid w:val="00C90139"/>
    <w:rsid w:val="00C96B5A"/>
    <w:rsid w:val="00CA1720"/>
    <w:rsid w:val="00CA21AF"/>
    <w:rsid w:val="00CA674B"/>
    <w:rsid w:val="00CA6A14"/>
    <w:rsid w:val="00CC3449"/>
    <w:rsid w:val="00CC38C9"/>
    <w:rsid w:val="00CD270C"/>
    <w:rsid w:val="00CD413F"/>
    <w:rsid w:val="00CD4B89"/>
    <w:rsid w:val="00CD59D2"/>
    <w:rsid w:val="00CD6251"/>
    <w:rsid w:val="00CE0243"/>
    <w:rsid w:val="00CE3779"/>
    <w:rsid w:val="00CF54F8"/>
    <w:rsid w:val="00CF757D"/>
    <w:rsid w:val="00D00077"/>
    <w:rsid w:val="00D06722"/>
    <w:rsid w:val="00D0713F"/>
    <w:rsid w:val="00D11D38"/>
    <w:rsid w:val="00D12D4E"/>
    <w:rsid w:val="00D1423F"/>
    <w:rsid w:val="00D15453"/>
    <w:rsid w:val="00D154B6"/>
    <w:rsid w:val="00D1773A"/>
    <w:rsid w:val="00D22B32"/>
    <w:rsid w:val="00D23EF2"/>
    <w:rsid w:val="00D24A71"/>
    <w:rsid w:val="00D30026"/>
    <w:rsid w:val="00D34734"/>
    <w:rsid w:val="00D37D8D"/>
    <w:rsid w:val="00D421D1"/>
    <w:rsid w:val="00D43FC3"/>
    <w:rsid w:val="00D567E8"/>
    <w:rsid w:val="00D646C4"/>
    <w:rsid w:val="00D73BE5"/>
    <w:rsid w:val="00D752E2"/>
    <w:rsid w:val="00D80D22"/>
    <w:rsid w:val="00D81366"/>
    <w:rsid w:val="00D8653D"/>
    <w:rsid w:val="00D90887"/>
    <w:rsid w:val="00D91251"/>
    <w:rsid w:val="00DA1238"/>
    <w:rsid w:val="00DA3201"/>
    <w:rsid w:val="00DA6A3D"/>
    <w:rsid w:val="00DC0584"/>
    <w:rsid w:val="00DC35EC"/>
    <w:rsid w:val="00DC3779"/>
    <w:rsid w:val="00DC4688"/>
    <w:rsid w:val="00DD680C"/>
    <w:rsid w:val="00DE224A"/>
    <w:rsid w:val="00DE3DDD"/>
    <w:rsid w:val="00DE4D85"/>
    <w:rsid w:val="00DE6AD2"/>
    <w:rsid w:val="00DE7C0B"/>
    <w:rsid w:val="00E01D1C"/>
    <w:rsid w:val="00E042FC"/>
    <w:rsid w:val="00E20C62"/>
    <w:rsid w:val="00E222D7"/>
    <w:rsid w:val="00E25F65"/>
    <w:rsid w:val="00E26C3B"/>
    <w:rsid w:val="00E310C4"/>
    <w:rsid w:val="00E33396"/>
    <w:rsid w:val="00E406EA"/>
    <w:rsid w:val="00E44075"/>
    <w:rsid w:val="00E50DA1"/>
    <w:rsid w:val="00E55711"/>
    <w:rsid w:val="00E57F9D"/>
    <w:rsid w:val="00E63832"/>
    <w:rsid w:val="00E63E8C"/>
    <w:rsid w:val="00E651EB"/>
    <w:rsid w:val="00E655D7"/>
    <w:rsid w:val="00E70AA6"/>
    <w:rsid w:val="00E71E34"/>
    <w:rsid w:val="00E743C8"/>
    <w:rsid w:val="00E8036A"/>
    <w:rsid w:val="00E84379"/>
    <w:rsid w:val="00E93261"/>
    <w:rsid w:val="00E96B3F"/>
    <w:rsid w:val="00EA1342"/>
    <w:rsid w:val="00EA5332"/>
    <w:rsid w:val="00EA6698"/>
    <w:rsid w:val="00EB23AE"/>
    <w:rsid w:val="00EC0BDF"/>
    <w:rsid w:val="00EC223D"/>
    <w:rsid w:val="00EC321A"/>
    <w:rsid w:val="00EC3695"/>
    <w:rsid w:val="00ED02C3"/>
    <w:rsid w:val="00ED22F7"/>
    <w:rsid w:val="00ED27F3"/>
    <w:rsid w:val="00EE06EC"/>
    <w:rsid w:val="00EE24CD"/>
    <w:rsid w:val="00EE3489"/>
    <w:rsid w:val="00EE609D"/>
    <w:rsid w:val="00EF0DF9"/>
    <w:rsid w:val="00F068C9"/>
    <w:rsid w:val="00F079E7"/>
    <w:rsid w:val="00F12544"/>
    <w:rsid w:val="00F13FD2"/>
    <w:rsid w:val="00F1768A"/>
    <w:rsid w:val="00F20D22"/>
    <w:rsid w:val="00F219C6"/>
    <w:rsid w:val="00F2285A"/>
    <w:rsid w:val="00F23DCE"/>
    <w:rsid w:val="00F25D3B"/>
    <w:rsid w:val="00F3089A"/>
    <w:rsid w:val="00F3163C"/>
    <w:rsid w:val="00F43AFF"/>
    <w:rsid w:val="00F44F77"/>
    <w:rsid w:val="00F450FD"/>
    <w:rsid w:val="00F46324"/>
    <w:rsid w:val="00F47F67"/>
    <w:rsid w:val="00F5255F"/>
    <w:rsid w:val="00F531A2"/>
    <w:rsid w:val="00F54BEE"/>
    <w:rsid w:val="00F568B3"/>
    <w:rsid w:val="00F700ED"/>
    <w:rsid w:val="00F729CC"/>
    <w:rsid w:val="00F8041D"/>
    <w:rsid w:val="00F80B05"/>
    <w:rsid w:val="00F8322A"/>
    <w:rsid w:val="00F8611F"/>
    <w:rsid w:val="00F942A5"/>
    <w:rsid w:val="00F9444E"/>
    <w:rsid w:val="00F94E3D"/>
    <w:rsid w:val="00FA4D11"/>
    <w:rsid w:val="00FA50E3"/>
    <w:rsid w:val="00FA7F69"/>
    <w:rsid w:val="00FB0DD1"/>
    <w:rsid w:val="00FB1795"/>
    <w:rsid w:val="00FB5504"/>
    <w:rsid w:val="00FB6BA5"/>
    <w:rsid w:val="00FC05A3"/>
    <w:rsid w:val="00FC15E4"/>
    <w:rsid w:val="00FC1BFB"/>
    <w:rsid w:val="00FC2919"/>
    <w:rsid w:val="00FD14E5"/>
    <w:rsid w:val="00FD3484"/>
    <w:rsid w:val="00FD7147"/>
    <w:rsid w:val="00FE1A07"/>
    <w:rsid w:val="00FE33CF"/>
    <w:rsid w:val="00FE408F"/>
    <w:rsid w:val="00FE623D"/>
    <w:rsid w:val="00FE6DF9"/>
    <w:rsid w:val="00FF264F"/>
    <w:rsid w:val="00FF53B8"/>
    <w:rsid w:val="00FF68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CD6393-AAB8-49EE-813D-39894BF71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D17"/>
    <w:pPr>
      <w:spacing w:after="0" w:line="240" w:lineRule="auto"/>
      <w:ind w:left="1440" w:hanging="1440"/>
    </w:pPr>
    <w:rPr>
      <w:rFonts w:ascii="Times" w:eastAsia="Batang" w:hAnsi="Times" w:cs="Times New Roman"/>
      <w:sz w:val="20"/>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1"/>
    <w:uiPriority w:val="9"/>
    <w:qFormat/>
    <w:rsid w:val="007D4D20"/>
    <w:pPr>
      <w:widowControl w:val="0"/>
      <w:numPr>
        <w:numId w:val="10"/>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7D4D20"/>
    <w:pPr>
      <w:keepNext/>
      <w:widowControl w:val="0"/>
      <w:numPr>
        <w:ilvl w:val="1"/>
        <w:numId w:val="10"/>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D4D20"/>
    <w:pPr>
      <w:keepNext/>
      <w:numPr>
        <w:ilvl w:val="2"/>
        <w:numId w:val="10"/>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D4D20"/>
    <w:pPr>
      <w:numPr>
        <w:ilvl w:val="3"/>
      </w:numPr>
      <w:outlineLvl w:val="3"/>
    </w:pPr>
    <w:rPr>
      <w:i/>
    </w:rPr>
  </w:style>
  <w:style w:type="paragraph" w:styleId="Heading5">
    <w:name w:val="heading 5"/>
    <w:basedOn w:val="Heading4"/>
    <w:next w:val="Normal"/>
    <w:link w:val="Heading5Char"/>
    <w:uiPriority w:val="9"/>
    <w:qFormat/>
    <w:rsid w:val="007D4D20"/>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D4D20"/>
    <w:pPr>
      <w:numPr>
        <w:ilvl w:val="5"/>
        <w:numId w:val="10"/>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7D4D20"/>
    <w:pPr>
      <w:numPr>
        <w:ilvl w:val="6"/>
        <w:numId w:val="10"/>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7D4D20"/>
    <w:pPr>
      <w:numPr>
        <w:ilvl w:val="7"/>
        <w:numId w:val="10"/>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7D4D20"/>
    <w:pPr>
      <w:numPr>
        <w:ilvl w:val="8"/>
        <w:numId w:val="10"/>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6">
    <w:name w:val="Table Grid6"/>
    <w:basedOn w:val="TableNormal"/>
    <w:uiPriority w:val="39"/>
    <w:qFormat/>
    <w:rsid w:val="00A11D17"/>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A11D17"/>
    <w:pPr>
      <w:ind w:leftChars="400" w:left="840"/>
    </w:pPr>
    <w:rPr>
      <w:lang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sid w:val="00A11D17"/>
    <w:rPr>
      <w:rFonts w:ascii="Times" w:eastAsia="Batang" w:hAnsi="Times" w:cs="Times New Roman"/>
      <w:sz w:val="20"/>
      <w:szCs w:val="24"/>
      <w:lang w:eastAsia="x-none"/>
    </w:rPr>
  </w:style>
  <w:style w:type="paragraph" w:styleId="NormalWeb">
    <w:name w:val="Normal (Web)"/>
    <w:basedOn w:val="Normal"/>
    <w:uiPriority w:val="99"/>
    <w:semiHidden/>
    <w:unhideWhenUsed/>
    <w:rsid w:val="002B38B6"/>
    <w:pPr>
      <w:spacing w:before="100" w:beforeAutospacing="1" w:after="100" w:afterAutospacing="1"/>
      <w:ind w:left="0" w:firstLine="0"/>
    </w:pPr>
    <w:rPr>
      <w:rFonts w:ascii="Times New Roman" w:eastAsia="Times New Roman" w:hAnsi="Times New Roman"/>
      <w:sz w:val="24"/>
      <w:lang w:eastAsia="zh-CN"/>
    </w:rPr>
  </w:style>
  <w:style w:type="character" w:styleId="Emphasis">
    <w:name w:val="Emphasis"/>
    <w:basedOn w:val="DefaultParagraphFont"/>
    <w:uiPriority w:val="20"/>
    <w:qFormat/>
    <w:rsid w:val="002B38B6"/>
    <w:rPr>
      <w:i/>
      <w:iCs/>
    </w:rPr>
  </w:style>
  <w:style w:type="character" w:customStyle="1" w:styleId="Heading1Char">
    <w:name w:val="Heading 1 Char"/>
    <w:basedOn w:val="DefaultParagraphFont"/>
    <w:uiPriority w:val="9"/>
    <w:rsid w:val="007D4D20"/>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uiPriority w:val="9"/>
    <w:rsid w:val="007D4D20"/>
    <w:rPr>
      <w:rFonts w:ascii="Arial" w:eastAsia="Batang" w:hAnsi="Arial" w:cs="Times New Roman"/>
      <w:b/>
      <w:bCs/>
      <w:i/>
      <w:iCs/>
      <w:sz w:val="24"/>
      <w:szCs w:val="28"/>
      <w:lang w:eastAsia="x-none"/>
    </w:rPr>
  </w:style>
  <w:style w:type="character" w:customStyle="1" w:styleId="Heading3Char">
    <w:name w:val="Heading 3 Char"/>
    <w:basedOn w:val="DefaultParagraphFont"/>
    <w:link w:val="Heading3"/>
    <w:rsid w:val="007D4D20"/>
    <w:rPr>
      <w:rFonts w:ascii="Arial" w:eastAsia="Batang" w:hAnsi="Arial" w:cs="Times New Roman"/>
      <w:b/>
      <w:bCs/>
      <w:sz w:val="20"/>
      <w:szCs w:val="26"/>
      <w:lang w:eastAsia="x-none"/>
    </w:rPr>
  </w:style>
  <w:style w:type="character" w:customStyle="1" w:styleId="Heading4Char">
    <w:name w:val="Heading 4 Char"/>
    <w:basedOn w:val="DefaultParagraphFont"/>
    <w:link w:val="Heading4"/>
    <w:uiPriority w:val="9"/>
    <w:rsid w:val="007D4D20"/>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7D4D20"/>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7D4D20"/>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7D4D20"/>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7D4D20"/>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7D4D20"/>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D4D20"/>
    <w:rPr>
      <w:rFonts w:ascii="Arial" w:eastAsia="Batang" w:hAnsi="Arial" w:cs="Times New Roman"/>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94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4C79F-75D5-4496-9E1C-70C3EFE93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c:creator>
  <cp:keywords/>
  <dc:description/>
  <cp:lastModifiedBy>Min</cp:lastModifiedBy>
  <cp:revision>2</cp:revision>
  <dcterms:created xsi:type="dcterms:W3CDTF">2021-04-13T03:33:00Z</dcterms:created>
  <dcterms:modified xsi:type="dcterms:W3CDTF">2021-04-13T03:33:00Z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1618283844</vt:lpwstr>
  </property>
</Properties>
</file>